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3F61" w14:textId="3572AD5E" w:rsidR="009440A3" w:rsidRPr="001771AC" w:rsidRDefault="001771AC" w:rsidP="001771A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771AC">
        <w:rPr>
          <w:rFonts w:ascii="Arial" w:hAnsi="Arial" w:cs="Arial"/>
          <w:b/>
          <w:bCs/>
          <w:sz w:val="24"/>
          <w:szCs w:val="24"/>
          <w:lang w:val="es-ES"/>
        </w:rPr>
        <w:t>Salle Campoamor</w:t>
      </w:r>
    </w:p>
    <w:p w14:paraId="24194789" w14:textId="33B700FF" w:rsidR="001771AC" w:rsidRDefault="001771AC" w:rsidP="001771A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771AC">
        <w:rPr>
          <w:rFonts w:ascii="Arial" w:hAnsi="Arial" w:cs="Arial"/>
          <w:b/>
          <w:bCs/>
          <w:sz w:val="24"/>
          <w:szCs w:val="24"/>
          <w:lang w:val="es-ES"/>
        </w:rPr>
        <w:t>Plan de Apoyo Alerta Segundo Período</w:t>
      </w:r>
    </w:p>
    <w:p w14:paraId="6BC6FC73" w14:textId="1628169E" w:rsidR="001771AC" w:rsidRDefault="001771AC" w:rsidP="001771AC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1771AC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Logro 01: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Ubicación de fraccionarios en la recta real y orden de los fraccionarios</w:t>
      </w:r>
    </w:p>
    <w:p w14:paraId="2EA6A5B4" w14:textId="096517C6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Ejemplo: </w:t>
      </w:r>
      <w:r w:rsidRPr="00D60EC0">
        <w:rPr>
          <w:rFonts w:ascii="Arial" w:hAnsi="Arial" w:cs="Arial"/>
          <w:bCs/>
          <w:sz w:val="24"/>
          <w:szCs w:val="24"/>
        </w:rPr>
        <w:t xml:space="preserve">Ubicar en la recta </w:t>
      </w:r>
      <w:r w:rsidRPr="00086E24">
        <w:rPr>
          <w:rFonts w:ascii="Arial" w:hAnsi="Arial" w:cs="Arial"/>
          <w:bCs/>
          <w:sz w:val="24"/>
          <w:szCs w:val="24"/>
        </w:rPr>
        <w:t>numérica</w:t>
      </w:r>
      <w:r w:rsidRPr="00D60EC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5/3</w:t>
      </w:r>
      <w:r>
        <w:rPr>
          <w:rFonts w:ascii="Arial" w:hAnsi="Arial" w:cs="Arial"/>
          <w:bCs/>
          <w:sz w:val="24"/>
          <w:szCs w:val="24"/>
        </w:rPr>
        <w:t>:</w:t>
      </w:r>
    </w:p>
    <w:p w14:paraId="462F7026" w14:textId="77777777" w:rsidR="001771AC" w:rsidRPr="00D60EC0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D60EC0">
        <w:rPr>
          <w:rFonts w:ascii="Arial" w:hAnsi="Arial" w:cs="Arial"/>
          <w:bCs/>
          <w:sz w:val="24"/>
          <w:szCs w:val="24"/>
        </w:rPr>
        <w:t xml:space="preserve">Dividimos la unidad en </w:t>
      </w:r>
      <w:r>
        <w:rPr>
          <w:rFonts w:ascii="Arial" w:hAnsi="Arial" w:cs="Arial"/>
          <w:bCs/>
          <w:sz w:val="24"/>
          <w:szCs w:val="24"/>
        </w:rPr>
        <w:t>3</w:t>
      </w:r>
      <w:r w:rsidRPr="00D60EC0">
        <w:rPr>
          <w:rFonts w:ascii="Arial" w:hAnsi="Arial" w:cs="Arial"/>
          <w:bCs/>
          <w:sz w:val="24"/>
          <w:szCs w:val="24"/>
        </w:rPr>
        <w:t xml:space="preserve"> partes</w:t>
      </w:r>
      <w:r>
        <w:rPr>
          <w:rFonts w:ascii="Arial" w:hAnsi="Arial" w:cs="Arial"/>
          <w:bCs/>
          <w:sz w:val="24"/>
          <w:szCs w:val="24"/>
        </w:rPr>
        <w:t xml:space="preserve"> y contamos 5</w:t>
      </w:r>
      <w:r w:rsidRPr="00D60EC0">
        <w:rPr>
          <w:rFonts w:ascii="Arial" w:hAnsi="Arial" w:cs="Arial"/>
          <w:bCs/>
          <w:sz w:val="24"/>
          <w:szCs w:val="24"/>
        </w:rPr>
        <w:t>:</w:t>
      </w:r>
    </w:p>
    <w:p w14:paraId="5FA73AD0" w14:textId="77777777" w:rsidR="001771AC" w:rsidRDefault="001771AC" w:rsidP="001771A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0565450F" wp14:editId="191704FA">
            <wp:extent cx="2713040" cy="875173"/>
            <wp:effectExtent l="0" t="0" r="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792" cy="88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24B55" w14:textId="77777777" w:rsidR="001771AC" w:rsidRPr="00D60EC0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D60EC0">
        <w:rPr>
          <w:rFonts w:ascii="Arial" w:hAnsi="Arial" w:cs="Arial"/>
          <w:bCs/>
          <w:sz w:val="24"/>
          <w:szCs w:val="24"/>
        </w:rPr>
        <w:t xml:space="preserve">Se observa que </w:t>
      </w:r>
      <w:r>
        <w:rPr>
          <w:rFonts w:ascii="Arial" w:hAnsi="Arial" w:cs="Arial"/>
          <w:bCs/>
          <w:sz w:val="24"/>
          <w:szCs w:val="24"/>
        </w:rPr>
        <w:t>5</w:t>
      </w:r>
      <w:r w:rsidRPr="00D60EC0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3</w:t>
      </w:r>
      <w:r w:rsidRPr="00D60EC0">
        <w:rPr>
          <w:rFonts w:ascii="Arial" w:hAnsi="Arial" w:cs="Arial"/>
          <w:bCs/>
          <w:sz w:val="24"/>
          <w:szCs w:val="24"/>
        </w:rPr>
        <w:t xml:space="preserve"> es </w:t>
      </w:r>
      <w:r>
        <w:rPr>
          <w:rFonts w:ascii="Arial" w:hAnsi="Arial" w:cs="Arial"/>
          <w:bCs/>
          <w:sz w:val="24"/>
          <w:szCs w:val="24"/>
        </w:rPr>
        <w:t>mayor</w:t>
      </w:r>
      <w:r w:rsidRPr="00D60EC0">
        <w:rPr>
          <w:rFonts w:ascii="Arial" w:hAnsi="Arial" w:cs="Arial"/>
          <w:bCs/>
          <w:sz w:val="24"/>
          <w:szCs w:val="24"/>
        </w:rPr>
        <w:t xml:space="preserve"> a la unidad, entonces es una </w:t>
      </w:r>
      <w:r w:rsidRPr="00D60EC0">
        <w:rPr>
          <w:rFonts w:ascii="Arial" w:hAnsi="Arial" w:cs="Arial"/>
          <w:b/>
          <w:sz w:val="24"/>
          <w:szCs w:val="24"/>
        </w:rPr>
        <w:t xml:space="preserve">fracción </w:t>
      </w:r>
      <w:r>
        <w:rPr>
          <w:rFonts w:ascii="Arial" w:hAnsi="Arial" w:cs="Arial"/>
          <w:b/>
          <w:sz w:val="24"/>
          <w:szCs w:val="24"/>
        </w:rPr>
        <w:t>im</w:t>
      </w:r>
      <w:r w:rsidRPr="00D60EC0">
        <w:rPr>
          <w:rFonts w:ascii="Arial" w:hAnsi="Arial" w:cs="Arial"/>
          <w:b/>
          <w:sz w:val="24"/>
          <w:szCs w:val="24"/>
        </w:rPr>
        <w:t>propia</w:t>
      </w:r>
      <w:r w:rsidRPr="00D60EC0">
        <w:rPr>
          <w:rFonts w:ascii="Arial" w:hAnsi="Arial" w:cs="Arial"/>
          <w:bCs/>
          <w:sz w:val="24"/>
          <w:szCs w:val="24"/>
        </w:rPr>
        <w:t>.</w:t>
      </w:r>
    </w:p>
    <w:p w14:paraId="70A9E5CB" w14:textId="77777777" w:rsidR="001771AC" w:rsidRDefault="001771AC" w:rsidP="001771AC">
      <w:pPr>
        <w:rPr>
          <w:rFonts w:ascii="Arial" w:hAnsi="Arial" w:cs="Arial"/>
          <w:b/>
          <w:sz w:val="24"/>
          <w:szCs w:val="24"/>
        </w:rPr>
      </w:pPr>
    </w:p>
    <w:p w14:paraId="2A5A746B" w14:textId="064DC5CC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</w:t>
      </w:r>
      <w:r w:rsidRPr="001771AC">
        <w:rPr>
          <w:rFonts w:ascii="Arial" w:hAnsi="Arial" w:cs="Arial"/>
          <w:b/>
          <w:sz w:val="24"/>
          <w:szCs w:val="24"/>
        </w:rPr>
        <w:t>rcicio</w:t>
      </w:r>
      <w:r w:rsidRPr="001771AC">
        <w:rPr>
          <w:rFonts w:ascii="Arial" w:hAnsi="Arial" w:cs="Arial"/>
          <w:b/>
          <w:sz w:val="24"/>
          <w:szCs w:val="24"/>
        </w:rPr>
        <w:t>:</w:t>
      </w:r>
      <w:r w:rsidRPr="001771AC">
        <w:rPr>
          <w:rFonts w:ascii="Arial" w:hAnsi="Arial" w:cs="Arial"/>
          <w:bCs/>
          <w:sz w:val="24"/>
          <w:szCs w:val="24"/>
        </w:rPr>
        <w:t xml:space="preserve"> Ubicar en la recta real </w:t>
      </w:r>
      <w:r>
        <w:rPr>
          <w:rFonts w:ascii="Arial" w:hAnsi="Arial" w:cs="Arial"/>
          <w:bCs/>
          <w:sz w:val="24"/>
          <w:szCs w:val="24"/>
        </w:rPr>
        <w:t>4</w:t>
      </w:r>
      <w:r w:rsidRPr="001771AC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3. Decir si es una fracción impropia o propia.</w:t>
      </w:r>
    </w:p>
    <w:p w14:paraId="31F47B25" w14:textId="04BCEF13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 Ubicar en la recta real </w:t>
      </w:r>
      <w:r>
        <w:rPr>
          <w:rFonts w:ascii="Arial" w:hAnsi="Arial" w:cs="Arial"/>
          <w:bCs/>
          <w:sz w:val="24"/>
          <w:szCs w:val="24"/>
        </w:rPr>
        <w:t>5</w:t>
      </w:r>
      <w:r w:rsidRPr="001771AC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 Decir si es una fracción impropia o propia</w:t>
      </w:r>
      <w:r>
        <w:rPr>
          <w:rFonts w:ascii="Arial" w:hAnsi="Arial" w:cs="Arial"/>
          <w:bCs/>
          <w:sz w:val="24"/>
          <w:szCs w:val="24"/>
        </w:rPr>
        <w:t>.</w:t>
      </w:r>
    </w:p>
    <w:p w14:paraId="3F04A253" w14:textId="46F47FA6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 Ubicar en la recta real </w:t>
      </w:r>
      <w:r>
        <w:rPr>
          <w:rFonts w:ascii="Arial" w:hAnsi="Arial" w:cs="Arial"/>
          <w:bCs/>
          <w:sz w:val="24"/>
          <w:szCs w:val="24"/>
        </w:rPr>
        <w:t>7</w:t>
      </w:r>
      <w:r w:rsidRPr="001771AC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2. Decir si es una fracción impropia o propia.</w:t>
      </w:r>
    </w:p>
    <w:p w14:paraId="3B5C70C4" w14:textId="09432FF2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 Ubicar en la recta real </w:t>
      </w:r>
      <w:r>
        <w:rPr>
          <w:rFonts w:ascii="Arial" w:hAnsi="Arial" w:cs="Arial"/>
          <w:bCs/>
          <w:sz w:val="24"/>
          <w:szCs w:val="24"/>
        </w:rPr>
        <w:t>9</w:t>
      </w:r>
      <w:r w:rsidRPr="001771AC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 Decir si es una fracción impropia o propia.</w:t>
      </w:r>
    </w:p>
    <w:p w14:paraId="5D6E56B7" w14:textId="31E2A5EA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 Ubicar en la recta real </w:t>
      </w:r>
      <w:r>
        <w:rPr>
          <w:rFonts w:ascii="Arial" w:hAnsi="Arial" w:cs="Arial"/>
          <w:bCs/>
          <w:sz w:val="24"/>
          <w:szCs w:val="24"/>
        </w:rPr>
        <w:t>1/4 y 6/5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Decir cuál de los dos fraccionarios es el mayor.</w:t>
      </w:r>
    </w:p>
    <w:p w14:paraId="142A0608" w14:textId="2FD6FF5F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Dados los siguientes fraccionarios, organizarlos de menor a mayor:</w:t>
      </w:r>
    </w:p>
    <w:p w14:paraId="013E664A" w14:textId="18EA01AA" w:rsidR="001771AC" w:rsidRDefault="001771AC" w:rsidP="001771A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2/3, 1/4, 4/5, 7/2</w:t>
      </w:r>
    </w:p>
    <w:p w14:paraId="336A995C" w14:textId="77777777" w:rsidR="001771AC" w:rsidRDefault="001771AC" w:rsidP="001771AC">
      <w:pPr>
        <w:rPr>
          <w:rFonts w:ascii="Arial" w:hAnsi="Arial" w:cs="Arial"/>
          <w:bCs/>
          <w:sz w:val="24"/>
          <w:szCs w:val="24"/>
        </w:rPr>
      </w:pPr>
    </w:p>
    <w:p w14:paraId="7F0D2306" w14:textId="539D106F" w:rsidR="001771AC" w:rsidRDefault="001771AC" w:rsidP="001771AC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Logro 0</w:t>
      </w:r>
      <w:r>
        <w:rPr>
          <w:rFonts w:ascii="Arial" w:hAnsi="Arial" w:cs="Arial"/>
          <w:b/>
          <w:bCs/>
          <w:sz w:val="24"/>
          <w:szCs w:val="24"/>
          <w:lang w:val="es-ES"/>
        </w:rPr>
        <w:t>2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s-ES"/>
        </w:rPr>
        <w:t>Representar números fraccionarios:</w:t>
      </w:r>
    </w:p>
    <w:p w14:paraId="5EE88939" w14:textId="229B2914" w:rsidR="001771AC" w:rsidRDefault="001771AC" w:rsidP="001771AC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Ejemplo:</w:t>
      </w:r>
    </w:p>
    <w:p w14:paraId="178EA119" w14:textId="55C7061C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Representar 9/4 y pasarlo a número mixto:</w:t>
      </w:r>
    </w:p>
    <w:p w14:paraId="5C144E99" w14:textId="77777777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 divide la unidad en 4 partes, y se cuenta 9 partes. Los círculos completos son 2.</w:t>
      </w:r>
    </w:p>
    <w:p w14:paraId="42026BD9" w14:textId="77777777" w:rsidR="001771AC" w:rsidRPr="00D60EC0" w:rsidRDefault="001771AC" w:rsidP="001771A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262D7BAC" wp14:editId="39EE2969">
            <wp:extent cx="4501026" cy="1103139"/>
            <wp:effectExtent l="0" t="0" r="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786" cy="110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94680" w14:textId="77777777" w:rsidR="001771AC" w:rsidRDefault="001771AC" w:rsidP="001771A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A7A0EE0" w14:textId="77777777" w:rsidR="001771AC" w:rsidRDefault="001771AC" w:rsidP="001771A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DF9B268" w14:textId="77777777" w:rsidR="001771AC" w:rsidRDefault="001771AC" w:rsidP="001771AC">
      <w:pPr>
        <w:rPr>
          <w:rFonts w:ascii="Arial" w:hAnsi="Arial" w:cs="Arial"/>
          <w:bCs/>
          <w:sz w:val="24"/>
          <w:szCs w:val="24"/>
        </w:rPr>
      </w:pPr>
    </w:p>
    <w:p w14:paraId="40852415" w14:textId="7347DBCB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lastRenderedPageBreak/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Representar </w:t>
      </w:r>
      <w:r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y pasarlo a número mixto</w:t>
      </w:r>
      <w:r>
        <w:rPr>
          <w:rFonts w:ascii="Arial" w:hAnsi="Arial" w:cs="Arial"/>
          <w:bCs/>
          <w:sz w:val="24"/>
          <w:szCs w:val="24"/>
        </w:rPr>
        <w:t>.</w:t>
      </w:r>
    </w:p>
    <w:p w14:paraId="21F07FB4" w14:textId="349E1270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Representar </w:t>
      </w:r>
      <w:r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y pasarlo a número mixto.</w:t>
      </w:r>
    </w:p>
    <w:p w14:paraId="225FE992" w14:textId="28DB9B24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Representar </w:t>
      </w:r>
      <w:r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y pasarlo a número mixto.</w:t>
      </w:r>
    </w:p>
    <w:p w14:paraId="54903CF6" w14:textId="107AD953" w:rsidR="001771AC" w:rsidRDefault="001771AC" w:rsidP="001771AC">
      <w:pPr>
        <w:rPr>
          <w:rFonts w:ascii="Arial" w:hAnsi="Arial" w:cs="Arial"/>
          <w:bCs/>
          <w:sz w:val="24"/>
          <w:szCs w:val="24"/>
        </w:rPr>
      </w:pPr>
      <w:r w:rsidRPr="001771AC">
        <w:rPr>
          <w:rFonts w:ascii="Arial" w:hAnsi="Arial" w:cs="Arial"/>
          <w:b/>
          <w:sz w:val="24"/>
          <w:szCs w:val="24"/>
        </w:rPr>
        <w:t>Ejercicio:</w:t>
      </w:r>
      <w:r w:rsidRPr="001771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Representar 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y pasarlo a número mixto.</w:t>
      </w:r>
    </w:p>
    <w:p w14:paraId="251363E5" w14:textId="686B03F2" w:rsidR="001771AC" w:rsidRPr="001771AC" w:rsidRDefault="001771AC" w:rsidP="001771AC">
      <w:pPr>
        <w:tabs>
          <w:tab w:val="num" w:pos="426"/>
        </w:tabs>
        <w:jc w:val="both"/>
        <w:rPr>
          <w:rFonts w:ascii="Arial" w:eastAsia="Calibri" w:hAnsi="Arial" w:cs="Arial"/>
          <w:sz w:val="24"/>
          <w:szCs w:val="24"/>
        </w:rPr>
      </w:pPr>
      <w:r w:rsidRPr="001771AC">
        <w:rPr>
          <w:rFonts w:ascii="Arial" w:eastAsia="Calibri" w:hAnsi="Arial" w:cs="Arial"/>
          <w:b/>
          <w:bCs/>
          <w:sz w:val="24"/>
          <w:szCs w:val="24"/>
        </w:rPr>
        <w:t>Ejercicio:</w:t>
      </w:r>
      <w:r w:rsidRPr="001771AC">
        <w:rPr>
          <w:rFonts w:ascii="Arial" w:eastAsia="Calibri" w:hAnsi="Arial" w:cs="Arial"/>
          <w:sz w:val="24"/>
          <w:szCs w:val="24"/>
        </w:rPr>
        <w:t xml:space="preserve"> </w:t>
      </w:r>
      <w:r w:rsidRPr="001771AC">
        <w:rPr>
          <w:rFonts w:ascii="Arial" w:eastAsia="Calibri" w:hAnsi="Arial" w:cs="Arial"/>
          <w:sz w:val="24"/>
          <w:szCs w:val="24"/>
        </w:rPr>
        <w:t>Observa cuidadosamente la figura y colorea 4/7:</w:t>
      </w:r>
    </w:p>
    <w:p w14:paraId="42C31705" w14:textId="77777777" w:rsidR="001771AC" w:rsidRDefault="001771AC" w:rsidP="001771AC">
      <w:pPr>
        <w:tabs>
          <w:tab w:val="num" w:pos="426"/>
        </w:tabs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O"/>
        </w:rPr>
        <w:drawing>
          <wp:inline distT="0" distB="0" distL="0" distR="0" wp14:anchorId="11A3CF4F" wp14:editId="78AAA69B">
            <wp:extent cx="1343025" cy="1318154"/>
            <wp:effectExtent l="0" t="0" r="0" b="0"/>
            <wp:docPr id="20251785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rf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690" cy="131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F0DD" w14:textId="77777777" w:rsidR="001074AC" w:rsidRDefault="001074AC" w:rsidP="001074AC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Logro 0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s-ES"/>
        </w:rPr>
        <w:t>Operaciones básicas con fraccionarios y signos de agrupamiento:</w:t>
      </w:r>
    </w:p>
    <w:p w14:paraId="6DD2AD65" w14:textId="6E3CC397" w:rsidR="001074AC" w:rsidRDefault="001074AC" w:rsidP="001074AC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1074AC">
        <w:rPr>
          <w:position w:val="-28"/>
        </w:rPr>
        <w:object w:dxaOrig="2600" w:dyaOrig="680" w14:anchorId="0962C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29.75pt;height:33.75pt" o:ole="">
            <v:imagedata r:id="rId8" o:title=""/>
          </v:shape>
          <o:OLEObject Type="Embed" ProgID="Equation.DSMT4" ShapeID="_x0000_i1036" DrawAspect="Content" ObjectID="_1780115478" r:id="rId9"/>
        </w:object>
      </w:r>
      <w:r w:rsidRPr="001074A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253FA3E5" w14:textId="2ADB7AF3" w:rsidR="001074AC" w:rsidRDefault="001074AC" w:rsidP="001074AC">
      <w:r w:rsidRPr="001074AC">
        <w:rPr>
          <w:position w:val="-28"/>
        </w:rPr>
        <w:object w:dxaOrig="2500" w:dyaOrig="680" w14:anchorId="2B5691BD">
          <v:shape id="_x0000_i1048" type="#_x0000_t75" style="width:124.5pt;height:33.75pt" o:ole="">
            <v:imagedata r:id="rId10" o:title=""/>
          </v:shape>
          <o:OLEObject Type="Embed" ProgID="Equation.DSMT4" ShapeID="_x0000_i1048" DrawAspect="Content" ObjectID="_1780115479" r:id="rId11"/>
        </w:object>
      </w:r>
    </w:p>
    <w:p w14:paraId="22C7D40D" w14:textId="53AAA367" w:rsidR="001074AC" w:rsidRDefault="001074AC" w:rsidP="001074AC">
      <w:r w:rsidRPr="001074AC">
        <w:rPr>
          <w:position w:val="-28"/>
        </w:rPr>
        <w:object w:dxaOrig="1920" w:dyaOrig="680" w14:anchorId="4E297D81">
          <v:shape id="_x0000_i1050" type="#_x0000_t75" style="width:96pt;height:33.75pt" o:ole="">
            <v:imagedata r:id="rId12" o:title=""/>
          </v:shape>
          <o:OLEObject Type="Embed" ProgID="Equation.DSMT4" ShapeID="_x0000_i1050" DrawAspect="Content" ObjectID="_1780115480" r:id="rId13"/>
        </w:object>
      </w:r>
    </w:p>
    <w:p w14:paraId="713C01DC" w14:textId="18435013" w:rsidR="001074AC" w:rsidRDefault="001074AC" w:rsidP="001074AC">
      <w:r w:rsidRPr="001074AC">
        <w:rPr>
          <w:position w:val="-28"/>
        </w:rPr>
        <w:object w:dxaOrig="2760" w:dyaOrig="680" w14:anchorId="0FB1A6BB">
          <v:shape id="_x0000_i1053" type="#_x0000_t75" style="width:138pt;height:33.75pt" o:ole="">
            <v:imagedata r:id="rId14" o:title=""/>
          </v:shape>
          <o:OLEObject Type="Embed" ProgID="Equation.DSMT4" ShapeID="_x0000_i1053" DrawAspect="Content" ObjectID="_1780115481" r:id="rId15"/>
        </w:object>
      </w:r>
    </w:p>
    <w:p w14:paraId="2FE2924A" w14:textId="361BBEB2" w:rsidR="001074AC" w:rsidRDefault="005F34C5" w:rsidP="001074AC">
      <w:r w:rsidRPr="001074AC">
        <w:rPr>
          <w:position w:val="-30"/>
        </w:rPr>
        <w:object w:dxaOrig="2520" w:dyaOrig="720" w14:anchorId="7EE14F94">
          <v:shape id="_x0000_i1058" type="#_x0000_t75" style="width:126pt;height:36pt" o:ole="">
            <v:imagedata r:id="rId16" o:title=""/>
          </v:shape>
          <o:OLEObject Type="Embed" ProgID="Equation.DSMT4" ShapeID="_x0000_i1058" DrawAspect="Content" ObjectID="_1780115482" r:id="rId17"/>
        </w:object>
      </w:r>
    </w:p>
    <w:p w14:paraId="7E91ED07" w14:textId="3509FDC2" w:rsidR="005F34C5" w:rsidRDefault="005F34C5" w:rsidP="005F34C5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Logro 0</w:t>
      </w:r>
      <w:r>
        <w:rPr>
          <w:rFonts w:ascii="Arial" w:hAnsi="Arial" w:cs="Arial"/>
          <w:b/>
          <w:bCs/>
          <w:sz w:val="24"/>
          <w:szCs w:val="24"/>
          <w:lang w:val="es-ES"/>
        </w:rPr>
        <w:t>4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Problemas básicos con </w:t>
      </w:r>
      <w:r>
        <w:rPr>
          <w:rFonts w:ascii="Arial" w:hAnsi="Arial" w:cs="Arial"/>
          <w:b/>
          <w:bCs/>
          <w:sz w:val="24"/>
          <w:szCs w:val="24"/>
          <w:lang w:val="es-ES"/>
        </w:rPr>
        <w:t>fraccionarios</w:t>
      </w:r>
      <w:r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795F77D3" w14:textId="77777777" w:rsidR="005F34C5" w:rsidRDefault="005F34C5" w:rsidP="005F34C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2536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Ejercicio: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En una bolsa hay 30 caramelos; de ellos, 30 son de menta, 12 de limón, y el resto de fresa. ¿Qué fracción del total son de fresa?</w:t>
      </w:r>
    </w:p>
    <w:p w14:paraId="5E84C420" w14:textId="77777777" w:rsidR="005F34C5" w:rsidRDefault="005F34C5" w:rsidP="005F34C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664DDD0" w14:textId="77777777" w:rsidR="005F34C5" w:rsidRDefault="005F34C5" w:rsidP="005F34C5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307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Eje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rcicio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Si en una caja hay 40 pelotas, de las cuales 21 son rojas, 3 son azules, 7 son verdes, y el resto blancas. ¿Qué fracción del total son blancas?</w:t>
      </w:r>
    </w:p>
    <w:p w14:paraId="5A160881" w14:textId="77777777" w:rsidR="005F34C5" w:rsidRDefault="005F34C5" w:rsidP="005F34C5">
      <w:pPr>
        <w:tabs>
          <w:tab w:val="left" w:pos="65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6B782FE" w14:textId="2B1889D4" w:rsidR="005F34C5" w:rsidRDefault="005F34C5" w:rsidP="005F34C5">
      <w:pPr>
        <w:tabs>
          <w:tab w:val="left" w:pos="65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_tradnl"/>
        </w:rPr>
      </w:pPr>
      <w:r w:rsidRPr="005F34C5">
        <w:rPr>
          <w:rFonts w:ascii="Arial" w:hAnsi="Arial" w:cs="Arial"/>
          <w:b/>
          <w:bCs/>
          <w:sz w:val="24"/>
          <w:szCs w:val="24"/>
          <w:lang w:val="es-ES_tradnl"/>
        </w:rPr>
        <w:t>Ejercicio: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D286F">
        <w:rPr>
          <w:rFonts w:ascii="Arial" w:hAnsi="Arial" w:cs="Arial"/>
          <w:sz w:val="24"/>
          <w:szCs w:val="24"/>
          <w:lang w:val="es-ES_tradnl"/>
        </w:rPr>
        <w:t>Don Pedro tiene plantas de varias especies, de las cuales 1/6 son medicinales y 1/4 son florales. Si en total tiene 36 plantas, el número de plantas medicinales y florales son respectivamente: </w:t>
      </w:r>
    </w:p>
    <w:p w14:paraId="52F317C6" w14:textId="51CB58E2" w:rsidR="001771AC" w:rsidRDefault="005F34C5" w:rsidP="005F34C5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Ejercicio: </w:t>
      </w:r>
      <w:r w:rsidRPr="00D8341C">
        <w:rPr>
          <w:rFonts w:ascii="Arial" w:hAnsi="Arial" w:cs="Arial"/>
          <w:sz w:val="24"/>
          <w:szCs w:val="24"/>
          <w:lang w:val="es-ES_tradnl"/>
        </w:rPr>
        <w:t>En un maratón llegaron a la meta los 3/5 de los atletas participantes y 30 se retiraron. ¿Cuántos atletas tomaron la salida?</w:t>
      </w:r>
    </w:p>
    <w:sectPr w:rsidR="001771AC" w:rsidSect="001771AC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3723E"/>
    <w:multiLevelType w:val="hybridMultilevel"/>
    <w:tmpl w:val="F976DA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E5F14"/>
    <w:multiLevelType w:val="hybridMultilevel"/>
    <w:tmpl w:val="EF74EC50"/>
    <w:lvl w:ilvl="0" w:tplc="0C0A000F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6C8A8014">
      <w:start w:val="1"/>
      <w:numFmt w:val="lowerLetter"/>
      <w:lvlText w:val="%3)"/>
      <w:lvlJc w:val="left"/>
      <w:pPr>
        <w:tabs>
          <w:tab w:val="num" w:pos="2630"/>
        </w:tabs>
        <w:ind w:left="263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 w15:restartNumberingAfterBreak="0">
    <w:nsid w:val="38A008DB"/>
    <w:multiLevelType w:val="hybridMultilevel"/>
    <w:tmpl w:val="4E5A58B4"/>
    <w:lvl w:ilvl="0" w:tplc="5DDAF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37596">
    <w:abstractNumId w:val="0"/>
  </w:num>
  <w:num w:numId="2" w16cid:durableId="651831993">
    <w:abstractNumId w:val="2"/>
  </w:num>
  <w:num w:numId="3" w16cid:durableId="180554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AC"/>
    <w:rsid w:val="001074AC"/>
    <w:rsid w:val="001771AC"/>
    <w:rsid w:val="00246AFF"/>
    <w:rsid w:val="005F34C5"/>
    <w:rsid w:val="009440A3"/>
    <w:rsid w:val="00D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8E9A"/>
  <w15:chartTrackingRefBased/>
  <w15:docId w15:val="{4F0DFF65-7309-45A9-A856-3F37B101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1AC"/>
    <w:pPr>
      <w:spacing w:after="0" w:line="240" w:lineRule="auto"/>
      <w:ind w:left="720" w:hanging="284"/>
      <w:contextualSpacing/>
    </w:pPr>
    <w:rPr>
      <w:kern w:val="0"/>
      <w:lang w:val="es-ES"/>
      <w14:ligatures w14:val="none"/>
    </w:rPr>
  </w:style>
  <w:style w:type="table" w:styleId="Tablaconcuadrcula">
    <w:name w:val="Table Grid"/>
    <w:basedOn w:val="Tablanormal"/>
    <w:rsid w:val="001771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1</cp:revision>
  <dcterms:created xsi:type="dcterms:W3CDTF">2024-06-17T12:14:00Z</dcterms:created>
  <dcterms:modified xsi:type="dcterms:W3CDTF">2024-06-17T12:43:00Z</dcterms:modified>
</cp:coreProperties>
</file>