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6198E" w14:textId="77777777" w:rsidR="005D2FB3" w:rsidRPr="00900419" w:rsidRDefault="005D2FB3" w:rsidP="005D2FB3">
      <w:pPr>
        <w:spacing w:after="0" w:line="0" w:lineRule="atLeast"/>
        <w:jc w:val="center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IE LA SALLE DE CAMPOAMOR</w:t>
      </w:r>
    </w:p>
    <w:p w14:paraId="15AF00C7" w14:textId="77777777" w:rsidR="005D2FB3" w:rsidRPr="00900419" w:rsidRDefault="005D2FB3" w:rsidP="005D2FB3">
      <w:pPr>
        <w:spacing w:after="0" w:line="0" w:lineRule="atLeast"/>
        <w:jc w:val="center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GUIÍA-TALLER</w:t>
      </w:r>
    </w:p>
    <w:p w14:paraId="75BDA1DD" w14:textId="77777777" w:rsidR="005D2FB3" w:rsidRPr="00900419" w:rsidRDefault="005D2FB3" w:rsidP="005D2FB3">
      <w:pPr>
        <w:spacing w:after="0" w:line="0" w:lineRule="atLeast"/>
        <w:jc w:val="center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GESTIÓN ACADÉMICA PEDAGÓGICA</w:t>
      </w:r>
    </w:p>
    <w:p w14:paraId="06F797BF" w14:textId="7D4F70E0" w:rsidR="005D2FB3" w:rsidRPr="00900419" w:rsidRDefault="0021677C" w:rsidP="005D2FB3">
      <w:pPr>
        <w:spacing w:after="0" w:line="0" w:lineRule="atLeast"/>
        <w:jc w:val="center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N.º</w:t>
      </w:r>
      <w:r>
        <w:rPr>
          <w:rFonts w:ascii="Arial" w:hAnsi="Arial" w:cs="Arial"/>
          <w:b/>
          <w:sz w:val="24"/>
          <w:szCs w:val="24"/>
        </w:rPr>
        <w:t>:</w:t>
      </w:r>
      <w:r w:rsidR="005D2FB3" w:rsidRPr="00900419">
        <w:rPr>
          <w:rFonts w:ascii="Arial" w:hAnsi="Arial" w:cs="Arial"/>
          <w:b/>
          <w:sz w:val="24"/>
          <w:szCs w:val="24"/>
        </w:rPr>
        <w:t xml:space="preserve">  </w:t>
      </w:r>
      <w:r w:rsidR="005D2FB3" w:rsidRPr="00900419">
        <w:rPr>
          <w:rFonts w:ascii="Arial" w:hAnsi="Arial" w:cs="Arial"/>
          <w:b/>
          <w:sz w:val="24"/>
          <w:szCs w:val="24"/>
          <w:u w:val="single"/>
        </w:rPr>
        <w:t xml:space="preserve">1 </w:t>
      </w:r>
      <w:r w:rsidR="005D2FB3" w:rsidRPr="00900419">
        <w:rPr>
          <w:rFonts w:ascii="Arial" w:hAnsi="Arial" w:cs="Arial"/>
          <w:b/>
          <w:sz w:val="24"/>
          <w:szCs w:val="24"/>
        </w:rPr>
        <w:t xml:space="preserve">  PERÍODO: </w:t>
      </w:r>
      <w:r w:rsidR="00824DA1" w:rsidRPr="00900419">
        <w:rPr>
          <w:rFonts w:ascii="Arial" w:hAnsi="Arial" w:cs="Arial"/>
          <w:b/>
          <w:sz w:val="24"/>
          <w:szCs w:val="24"/>
          <w:u w:val="single"/>
        </w:rPr>
        <w:t>0</w:t>
      </w:r>
      <w:r w:rsidR="00553AAB" w:rsidRPr="00900419">
        <w:rPr>
          <w:rFonts w:ascii="Arial" w:hAnsi="Arial" w:cs="Arial"/>
          <w:b/>
          <w:sz w:val="24"/>
          <w:szCs w:val="24"/>
          <w:u w:val="single"/>
        </w:rPr>
        <w:t>1</w:t>
      </w:r>
      <w:r w:rsidR="00824DA1" w:rsidRPr="00900419">
        <w:rPr>
          <w:rFonts w:ascii="Arial" w:hAnsi="Arial" w:cs="Arial"/>
          <w:b/>
          <w:sz w:val="24"/>
          <w:szCs w:val="24"/>
        </w:rPr>
        <w:t xml:space="preserve"> AÑO</w:t>
      </w:r>
      <w:r w:rsidR="005D2FB3" w:rsidRPr="00900419">
        <w:rPr>
          <w:rFonts w:ascii="Arial" w:hAnsi="Arial" w:cs="Arial"/>
          <w:b/>
          <w:sz w:val="24"/>
          <w:szCs w:val="24"/>
        </w:rPr>
        <w:t>: 202</w:t>
      </w:r>
      <w:r w:rsidR="003675E5" w:rsidRPr="00900419">
        <w:rPr>
          <w:rFonts w:ascii="Arial" w:hAnsi="Arial" w:cs="Arial"/>
          <w:b/>
          <w:sz w:val="24"/>
          <w:szCs w:val="24"/>
        </w:rPr>
        <w:t>4</w:t>
      </w:r>
    </w:p>
    <w:p w14:paraId="6385229F" w14:textId="77777777" w:rsidR="005D2FB3" w:rsidRPr="00900419" w:rsidRDefault="005D2FB3" w:rsidP="005D2FB3">
      <w:pPr>
        <w:spacing w:after="0" w:line="0" w:lineRule="atLeast"/>
        <w:jc w:val="center"/>
        <w:rPr>
          <w:rFonts w:ascii="Arial" w:hAnsi="Arial" w:cs="Arial"/>
          <w:b/>
          <w:sz w:val="24"/>
          <w:szCs w:val="24"/>
        </w:rPr>
      </w:pPr>
    </w:p>
    <w:p w14:paraId="058E1C5C" w14:textId="2F0AD884" w:rsidR="005D2FB3" w:rsidRPr="00900419" w:rsidRDefault="005D2FB3" w:rsidP="005D2FB3">
      <w:pPr>
        <w:spacing w:after="0" w:line="0" w:lineRule="atLeast"/>
        <w:rPr>
          <w:rFonts w:ascii="Arial" w:hAnsi="Arial" w:cs="Arial"/>
          <w:b/>
          <w:sz w:val="24"/>
          <w:szCs w:val="24"/>
          <w:u w:val="single"/>
        </w:rPr>
      </w:pPr>
      <w:r w:rsidRPr="00900419">
        <w:rPr>
          <w:rFonts w:ascii="Arial" w:hAnsi="Arial" w:cs="Arial"/>
          <w:b/>
          <w:sz w:val="24"/>
          <w:szCs w:val="24"/>
        </w:rPr>
        <w:t>Grado:</w:t>
      </w:r>
      <w:r w:rsidRPr="0090041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675E5" w:rsidRPr="00900419">
        <w:rPr>
          <w:rFonts w:ascii="Arial" w:hAnsi="Arial" w:cs="Arial"/>
          <w:b/>
          <w:sz w:val="24"/>
          <w:szCs w:val="24"/>
          <w:u w:val="single"/>
        </w:rPr>
        <w:t>10</w:t>
      </w:r>
      <w:r w:rsidR="00824DA1" w:rsidRPr="0090041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24DA1" w:rsidRPr="00900419">
        <w:rPr>
          <w:rFonts w:ascii="Arial" w:hAnsi="Arial" w:cs="Arial"/>
          <w:b/>
          <w:sz w:val="24"/>
          <w:szCs w:val="24"/>
        </w:rPr>
        <w:t>Área</w:t>
      </w:r>
      <w:r w:rsidRPr="00900419">
        <w:rPr>
          <w:rFonts w:ascii="Arial" w:hAnsi="Arial" w:cs="Arial"/>
          <w:b/>
          <w:sz w:val="24"/>
          <w:szCs w:val="24"/>
        </w:rPr>
        <w:t xml:space="preserve">: </w:t>
      </w:r>
      <w:r w:rsidRPr="00900419">
        <w:rPr>
          <w:rFonts w:ascii="Arial" w:hAnsi="Arial" w:cs="Arial"/>
          <w:b/>
          <w:sz w:val="24"/>
          <w:szCs w:val="24"/>
          <w:u w:val="single"/>
        </w:rPr>
        <w:t>Matemáticas</w:t>
      </w:r>
      <w:r w:rsidRPr="00900419">
        <w:rPr>
          <w:rFonts w:ascii="Arial" w:hAnsi="Arial" w:cs="Arial"/>
          <w:b/>
          <w:sz w:val="24"/>
          <w:szCs w:val="24"/>
        </w:rPr>
        <w:t xml:space="preserve">. Áreas Transversales: </w:t>
      </w:r>
      <w:r w:rsidRPr="00900419">
        <w:rPr>
          <w:rFonts w:ascii="Arial" w:hAnsi="Arial" w:cs="Arial"/>
          <w:b/>
          <w:sz w:val="24"/>
          <w:szCs w:val="24"/>
          <w:u w:val="single"/>
        </w:rPr>
        <w:t>Tecnología, Lengua Castellana</w:t>
      </w:r>
    </w:p>
    <w:p w14:paraId="37E2ACCB" w14:textId="77777777" w:rsidR="005D2FB3" w:rsidRPr="00900419" w:rsidRDefault="005D2FB3" w:rsidP="005D2FB3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Elabora: Oswaldo Muñoz Cuartas</w:t>
      </w:r>
    </w:p>
    <w:p w14:paraId="0E0BCA81" w14:textId="77777777" w:rsidR="005D2FB3" w:rsidRPr="00900419" w:rsidRDefault="005D2FB3" w:rsidP="005D2FB3">
      <w:pPr>
        <w:spacing w:after="0" w:line="0" w:lineRule="atLeast"/>
        <w:rPr>
          <w:rFonts w:ascii="Arial" w:hAnsi="Arial" w:cs="Arial"/>
          <w:b/>
          <w:sz w:val="24"/>
          <w:szCs w:val="24"/>
        </w:rPr>
      </w:pPr>
    </w:p>
    <w:p w14:paraId="4402675B" w14:textId="77777777" w:rsidR="003675E5" w:rsidRPr="00900419" w:rsidRDefault="005D2FB3" w:rsidP="003675E5">
      <w:pPr>
        <w:pStyle w:val="TableParagraph"/>
        <w:spacing w:before="1"/>
        <w:ind w:left="614" w:right="620"/>
        <w:jc w:val="center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COMPETENCIA</w:t>
      </w:r>
    </w:p>
    <w:p w14:paraId="1F514CF5" w14:textId="77777777" w:rsidR="003675E5" w:rsidRPr="00900419" w:rsidRDefault="003675E5" w:rsidP="003675E5">
      <w:pPr>
        <w:pStyle w:val="TableParagraph"/>
        <w:spacing w:before="1"/>
        <w:ind w:left="614" w:right="620"/>
        <w:jc w:val="center"/>
        <w:rPr>
          <w:rFonts w:ascii="Arial" w:hAnsi="Arial" w:cs="Arial"/>
          <w:b/>
          <w:sz w:val="24"/>
          <w:szCs w:val="24"/>
        </w:rPr>
      </w:pPr>
    </w:p>
    <w:p w14:paraId="54F87FE8" w14:textId="7774BC79" w:rsidR="003675E5" w:rsidRPr="00900419" w:rsidRDefault="003675E5" w:rsidP="003675E5">
      <w:pPr>
        <w:pStyle w:val="TableParagraph"/>
        <w:spacing w:before="1"/>
        <w:ind w:right="620"/>
        <w:jc w:val="both"/>
        <w:rPr>
          <w:rFonts w:ascii="Arial" w:hAnsi="Arial" w:cs="Arial"/>
          <w:spacing w:val="-2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Reconoce</w:t>
      </w:r>
      <w:r w:rsidRPr="00900419">
        <w:rPr>
          <w:rFonts w:ascii="Arial" w:hAnsi="Arial" w:cs="Arial"/>
          <w:spacing w:val="-7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los</w:t>
      </w:r>
      <w:r w:rsidRPr="00900419">
        <w:rPr>
          <w:rFonts w:ascii="Arial" w:hAnsi="Arial" w:cs="Arial"/>
          <w:spacing w:val="-8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sistemas</w:t>
      </w:r>
      <w:r w:rsidRPr="00900419">
        <w:rPr>
          <w:rFonts w:ascii="Arial" w:hAnsi="Arial" w:cs="Arial"/>
          <w:spacing w:val="-8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de</w:t>
      </w:r>
      <w:r w:rsidRPr="00900419">
        <w:rPr>
          <w:rFonts w:ascii="Arial" w:hAnsi="Arial" w:cs="Arial"/>
          <w:spacing w:val="-7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medición</w:t>
      </w:r>
      <w:r w:rsidRPr="00900419">
        <w:rPr>
          <w:rFonts w:ascii="Arial" w:hAnsi="Arial" w:cs="Arial"/>
          <w:spacing w:val="-8"/>
          <w:sz w:val="24"/>
          <w:szCs w:val="24"/>
        </w:rPr>
        <w:t xml:space="preserve"> </w:t>
      </w:r>
      <w:r w:rsidRPr="00900419">
        <w:rPr>
          <w:rFonts w:ascii="Arial" w:hAnsi="Arial" w:cs="Arial"/>
          <w:spacing w:val="-2"/>
          <w:sz w:val="24"/>
          <w:szCs w:val="24"/>
        </w:rPr>
        <w:t xml:space="preserve">angular. </w:t>
      </w:r>
    </w:p>
    <w:p w14:paraId="6C0045E2" w14:textId="09743E0E" w:rsidR="003675E5" w:rsidRPr="00900419" w:rsidRDefault="003675E5" w:rsidP="003675E5">
      <w:pPr>
        <w:pStyle w:val="TableParagraph"/>
        <w:spacing w:before="1"/>
        <w:ind w:right="620"/>
        <w:jc w:val="both"/>
        <w:rPr>
          <w:rFonts w:ascii="Arial" w:hAnsi="Arial" w:cs="Arial"/>
          <w:spacing w:val="-2"/>
          <w:sz w:val="24"/>
          <w:szCs w:val="24"/>
        </w:rPr>
      </w:pPr>
      <w:r w:rsidRPr="00900419">
        <w:rPr>
          <w:rFonts w:ascii="Arial" w:hAnsi="Arial" w:cs="Arial"/>
          <w:spacing w:val="-2"/>
          <w:sz w:val="24"/>
          <w:szCs w:val="24"/>
        </w:rPr>
        <w:t>Identifica las funciones trigonométricas para triángulos rectángulos.</w:t>
      </w:r>
    </w:p>
    <w:p w14:paraId="1D3EBB4B" w14:textId="77777777" w:rsidR="003675E5" w:rsidRPr="00900419" w:rsidRDefault="003675E5" w:rsidP="003675E5">
      <w:pPr>
        <w:pStyle w:val="TableParagraph"/>
        <w:spacing w:before="1"/>
        <w:ind w:right="620"/>
        <w:jc w:val="both"/>
        <w:rPr>
          <w:rFonts w:ascii="Arial" w:hAnsi="Arial" w:cs="Arial"/>
          <w:spacing w:val="-2"/>
          <w:sz w:val="24"/>
          <w:szCs w:val="24"/>
        </w:rPr>
      </w:pPr>
      <w:r w:rsidRPr="00900419">
        <w:rPr>
          <w:rFonts w:ascii="Arial" w:hAnsi="Arial" w:cs="Arial"/>
          <w:spacing w:val="-2"/>
          <w:sz w:val="24"/>
          <w:szCs w:val="24"/>
        </w:rPr>
        <w:t>Determina los signos de las funciones trigonométricas en el plano cartesiano.</w:t>
      </w:r>
    </w:p>
    <w:p w14:paraId="220A2AFF" w14:textId="562D2704" w:rsidR="003675E5" w:rsidRPr="00900419" w:rsidRDefault="003675E5" w:rsidP="003675E5">
      <w:pPr>
        <w:pStyle w:val="TableParagraph"/>
        <w:spacing w:before="1"/>
        <w:ind w:right="620"/>
        <w:jc w:val="both"/>
        <w:rPr>
          <w:rFonts w:ascii="Arial" w:hAnsi="Arial" w:cs="Arial"/>
          <w:spacing w:val="-2"/>
          <w:sz w:val="24"/>
          <w:szCs w:val="24"/>
        </w:rPr>
      </w:pPr>
      <w:r w:rsidRPr="00900419">
        <w:rPr>
          <w:rFonts w:ascii="Arial" w:hAnsi="Arial" w:cs="Arial"/>
          <w:spacing w:val="-2"/>
          <w:sz w:val="24"/>
          <w:szCs w:val="24"/>
        </w:rPr>
        <w:t xml:space="preserve"> </w:t>
      </w:r>
    </w:p>
    <w:p w14:paraId="048D1967" w14:textId="77777777" w:rsidR="003675E5" w:rsidRPr="00900419" w:rsidRDefault="003675E5" w:rsidP="003675E5">
      <w:pPr>
        <w:pStyle w:val="TableParagraph"/>
        <w:spacing w:before="1"/>
        <w:ind w:right="620"/>
        <w:jc w:val="both"/>
        <w:rPr>
          <w:rFonts w:ascii="Arial" w:hAnsi="Arial" w:cs="Arial"/>
          <w:spacing w:val="-2"/>
          <w:sz w:val="24"/>
          <w:szCs w:val="24"/>
        </w:rPr>
      </w:pPr>
    </w:p>
    <w:p w14:paraId="7554D111" w14:textId="77777777" w:rsidR="005D2FB3" w:rsidRPr="00900419" w:rsidRDefault="005D2FB3" w:rsidP="005D2FB3">
      <w:pPr>
        <w:pStyle w:val="Default"/>
        <w:spacing w:line="0" w:lineRule="atLeast"/>
        <w:rPr>
          <w:b/>
          <w:color w:val="auto"/>
        </w:rPr>
      </w:pPr>
      <w:r w:rsidRPr="00900419">
        <w:rPr>
          <w:b/>
          <w:color w:val="auto"/>
        </w:rPr>
        <w:t>INDICADORES DE DESEMPEÑO:</w:t>
      </w:r>
    </w:p>
    <w:p w14:paraId="547427A6" w14:textId="77777777" w:rsidR="003675E5" w:rsidRPr="00900419" w:rsidRDefault="003675E5" w:rsidP="003675E5">
      <w:pPr>
        <w:pStyle w:val="TableParagraph"/>
        <w:numPr>
          <w:ilvl w:val="0"/>
          <w:numId w:val="26"/>
        </w:numPr>
        <w:tabs>
          <w:tab w:val="left" w:pos="427"/>
        </w:tabs>
        <w:spacing w:before="227"/>
        <w:ind w:right="237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Reconocimiento</w:t>
      </w:r>
      <w:r w:rsidRPr="00900419">
        <w:rPr>
          <w:rFonts w:ascii="Arial" w:hAnsi="Arial" w:cs="Arial"/>
          <w:spacing w:val="-14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de</w:t>
      </w:r>
      <w:r w:rsidRPr="00900419">
        <w:rPr>
          <w:rFonts w:ascii="Arial" w:hAnsi="Arial" w:cs="Arial"/>
          <w:spacing w:val="-12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los</w:t>
      </w:r>
      <w:r w:rsidRPr="00900419">
        <w:rPr>
          <w:rFonts w:ascii="Arial" w:hAnsi="Arial" w:cs="Arial"/>
          <w:spacing w:val="-13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sistemas de medición angular a partir de un problema real.</w:t>
      </w:r>
    </w:p>
    <w:p w14:paraId="0721F5DB" w14:textId="77777777" w:rsidR="003675E5" w:rsidRPr="00900419" w:rsidRDefault="003675E5" w:rsidP="003675E5">
      <w:pPr>
        <w:pStyle w:val="TableParagraph"/>
        <w:numPr>
          <w:ilvl w:val="0"/>
          <w:numId w:val="26"/>
        </w:numPr>
        <w:tabs>
          <w:tab w:val="left" w:pos="427"/>
        </w:tabs>
        <w:ind w:right="529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Realización</w:t>
      </w:r>
      <w:r w:rsidRPr="00900419">
        <w:rPr>
          <w:rFonts w:ascii="Arial" w:hAnsi="Arial" w:cs="Arial"/>
          <w:spacing w:val="-14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de</w:t>
      </w:r>
      <w:r w:rsidRPr="00900419">
        <w:rPr>
          <w:rFonts w:ascii="Arial" w:hAnsi="Arial" w:cs="Arial"/>
          <w:spacing w:val="-14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ejercicios</w:t>
      </w:r>
      <w:r w:rsidRPr="00900419">
        <w:rPr>
          <w:rFonts w:ascii="Arial" w:hAnsi="Arial" w:cs="Arial"/>
          <w:spacing w:val="-13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con ángulos, arcos y radios en contexto real.</w:t>
      </w:r>
    </w:p>
    <w:p w14:paraId="3CE19146" w14:textId="77777777" w:rsidR="003675E5" w:rsidRPr="00900419" w:rsidRDefault="003675E5" w:rsidP="003675E5">
      <w:pPr>
        <w:pStyle w:val="TableParagraph"/>
        <w:numPr>
          <w:ilvl w:val="0"/>
          <w:numId w:val="26"/>
        </w:numPr>
        <w:tabs>
          <w:tab w:val="left" w:pos="425"/>
          <w:tab w:val="left" w:pos="427"/>
        </w:tabs>
        <w:spacing w:before="1"/>
        <w:ind w:right="462"/>
        <w:jc w:val="both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Determinación</w:t>
      </w:r>
      <w:r w:rsidRPr="00900419">
        <w:rPr>
          <w:rFonts w:ascii="Arial" w:hAnsi="Arial" w:cs="Arial"/>
          <w:spacing w:val="-14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de</w:t>
      </w:r>
      <w:r w:rsidRPr="00900419">
        <w:rPr>
          <w:rFonts w:ascii="Arial" w:hAnsi="Arial" w:cs="Arial"/>
          <w:spacing w:val="-14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las</w:t>
      </w:r>
      <w:r w:rsidRPr="00900419">
        <w:rPr>
          <w:rFonts w:ascii="Arial" w:hAnsi="Arial" w:cs="Arial"/>
          <w:spacing w:val="-12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razones trigonométricas a</w:t>
      </w:r>
      <w:r w:rsidRPr="00900419">
        <w:rPr>
          <w:rFonts w:ascii="Arial" w:hAnsi="Arial" w:cs="Arial"/>
          <w:spacing w:val="-1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partir de un triángulo rectángulo.</w:t>
      </w:r>
    </w:p>
    <w:p w14:paraId="348F058B" w14:textId="77777777" w:rsidR="003675E5" w:rsidRPr="00900419" w:rsidRDefault="003675E5" w:rsidP="003675E5">
      <w:pPr>
        <w:pStyle w:val="TableParagraph"/>
        <w:numPr>
          <w:ilvl w:val="0"/>
          <w:numId w:val="26"/>
        </w:numPr>
        <w:tabs>
          <w:tab w:val="left" w:pos="427"/>
        </w:tabs>
        <w:ind w:right="375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Determinación</w:t>
      </w:r>
      <w:r w:rsidRPr="00900419">
        <w:rPr>
          <w:rFonts w:ascii="Arial" w:hAnsi="Arial" w:cs="Arial"/>
          <w:spacing w:val="-11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del</w:t>
      </w:r>
      <w:r w:rsidRPr="00900419">
        <w:rPr>
          <w:rFonts w:ascii="Arial" w:hAnsi="Arial" w:cs="Arial"/>
          <w:spacing w:val="-12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signo</w:t>
      </w:r>
      <w:r w:rsidRPr="00900419">
        <w:rPr>
          <w:rFonts w:ascii="Arial" w:hAnsi="Arial" w:cs="Arial"/>
          <w:spacing w:val="-11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>de</w:t>
      </w:r>
      <w:r w:rsidRPr="00900419">
        <w:rPr>
          <w:rFonts w:ascii="Arial" w:hAnsi="Arial" w:cs="Arial"/>
          <w:spacing w:val="-10"/>
          <w:sz w:val="24"/>
          <w:szCs w:val="24"/>
        </w:rPr>
        <w:t xml:space="preserve"> </w:t>
      </w:r>
      <w:r w:rsidRPr="00900419">
        <w:rPr>
          <w:rFonts w:ascii="Arial" w:hAnsi="Arial" w:cs="Arial"/>
          <w:sz w:val="24"/>
          <w:szCs w:val="24"/>
        </w:rPr>
        <w:t xml:space="preserve">las funciones trigonométricas en cada cuadrante del plano </w:t>
      </w:r>
      <w:r w:rsidRPr="00900419">
        <w:rPr>
          <w:rFonts w:ascii="Arial" w:hAnsi="Arial" w:cs="Arial"/>
          <w:spacing w:val="-2"/>
          <w:sz w:val="24"/>
          <w:szCs w:val="24"/>
        </w:rPr>
        <w:t>cartesiano</w:t>
      </w:r>
    </w:p>
    <w:p w14:paraId="67614F97" w14:textId="0D8EABF7" w:rsidR="005D2FB3" w:rsidRPr="00900419" w:rsidRDefault="003675E5" w:rsidP="003675E5">
      <w:pPr>
        <w:pStyle w:val="Prrafodelista"/>
        <w:numPr>
          <w:ilvl w:val="0"/>
          <w:numId w:val="27"/>
        </w:numPr>
        <w:spacing w:after="0" w:line="0" w:lineRule="atLeast"/>
        <w:ind w:left="426" w:hanging="284"/>
        <w:rPr>
          <w:rFonts w:ascii="Arial" w:hAnsi="Arial" w:cs="Arial"/>
          <w:spacing w:val="-2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Utilización de los recursos informáticos para resolver problemas de trigonometría.</w:t>
      </w:r>
    </w:p>
    <w:p w14:paraId="46EAF1A8" w14:textId="77777777" w:rsidR="003675E5" w:rsidRPr="00900419" w:rsidRDefault="003675E5" w:rsidP="003675E5">
      <w:pPr>
        <w:spacing w:after="0" w:line="0" w:lineRule="atLeast"/>
        <w:ind w:left="182"/>
        <w:rPr>
          <w:rFonts w:ascii="Arial" w:hAnsi="Arial" w:cs="Arial"/>
          <w:color w:val="000000" w:themeColor="text1"/>
          <w:sz w:val="24"/>
          <w:szCs w:val="24"/>
        </w:rPr>
      </w:pPr>
    </w:p>
    <w:p w14:paraId="1B3747B2" w14:textId="77777777" w:rsidR="005D2FB3" w:rsidRPr="00900419" w:rsidRDefault="005D2FB3" w:rsidP="005D2FB3">
      <w:pPr>
        <w:spacing w:after="0" w:line="0" w:lineRule="atLeast"/>
        <w:ind w:left="426" w:hanging="426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METODOLOGÍA</w:t>
      </w:r>
    </w:p>
    <w:p w14:paraId="32C64A76" w14:textId="77777777" w:rsidR="005D2FB3" w:rsidRPr="00900419" w:rsidRDefault="005D2FB3" w:rsidP="005D2FB3">
      <w:pPr>
        <w:spacing w:after="0" w:line="0" w:lineRule="atLeast"/>
        <w:ind w:left="426" w:hanging="426"/>
        <w:rPr>
          <w:rFonts w:ascii="Arial" w:hAnsi="Arial" w:cs="Arial"/>
          <w:b/>
          <w:sz w:val="24"/>
          <w:szCs w:val="24"/>
        </w:rPr>
      </w:pPr>
    </w:p>
    <w:p w14:paraId="7C235FB0" w14:textId="77777777" w:rsidR="005D2FB3" w:rsidRPr="00900419" w:rsidRDefault="005D2FB3" w:rsidP="005D2FB3">
      <w:pPr>
        <w:spacing w:after="0" w:line="0" w:lineRule="atLeast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INICIACIÓN</w:t>
      </w:r>
    </w:p>
    <w:p w14:paraId="741AE66F" w14:textId="45E26769" w:rsidR="005D2FB3" w:rsidRPr="00900419" w:rsidRDefault="005D2FB3" w:rsidP="003675E5">
      <w:pPr>
        <w:pStyle w:val="TableParagraph"/>
        <w:spacing w:before="228"/>
        <w:jc w:val="both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 xml:space="preserve">Se entrega la guía para que el estudiante la conozca e inicie el aprendizaje </w:t>
      </w:r>
      <w:r w:rsidR="006467A7" w:rsidRPr="00900419">
        <w:rPr>
          <w:rFonts w:ascii="Arial" w:hAnsi="Arial" w:cs="Arial"/>
          <w:sz w:val="24"/>
          <w:szCs w:val="24"/>
        </w:rPr>
        <w:t xml:space="preserve">de </w:t>
      </w:r>
      <w:r w:rsidR="003675E5" w:rsidRPr="00900419">
        <w:rPr>
          <w:rFonts w:ascii="Arial" w:hAnsi="Arial" w:cs="Arial"/>
          <w:sz w:val="24"/>
          <w:szCs w:val="24"/>
        </w:rPr>
        <w:t xml:space="preserve">las propiedades del </w:t>
      </w:r>
      <w:r w:rsidR="003675E5" w:rsidRPr="00900419">
        <w:rPr>
          <w:rFonts w:ascii="Arial" w:hAnsi="Arial" w:cs="Arial"/>
          <w:b/>
          <w:sz w:val="24"/>
          <w:szCs w:val="24"/>
        </w:rPr>
        <w:t>Sistema</w:t>
      </w:r>
      <w:r w:rsidR="003675E5" w:rsidRPr="0090041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="003675E5" w:rsidRPr="00900419">
        <w:rPr>
          <w:rFonts w:ascii="Arial" w:hAnsi="Arial" w:cs="Arial"/>
          <w:b/>
          <w:spacing w:val="-2"/>
          <w:sz w:val="24"/>
          <w:szCs w:val="24"/>
        </w:rPr>
        <w:t>Angular,</w:t>
      </w:r>
      <w:r w:rsidRPr="00900419">
        <w:rPr>
          <w:rFonts w:ascii="Arial" w:hAnsi="Arial" w:cs="Arial"/>
          <w:sz w:val="24"/>
          <w:szCs w:val="24"/>
        </w:rPr>
        <w:t xml:space="preserve"> a partir de los recursos virtuales que ofrece Internet, tales como videos y documentos de apoyo.</w:t>
      </w:r>
      <w:r w:rsidRPr="00900419">
        <w:rPr>
          <w:rFonts w:ascii="Arial" w:hAnsi="Arial" w:cs="Arial"/>
          <w:b/>
          <w:sz w:val="24"/>
          <w:szCs w:val="24"/>
        </w:rPr>
        <w:t xml:space="preserve"> </w:t>
      </w:r>
    </w:p>
    <w:p w14:paraId="47072822" w14:textId="77777777" w:rsidR="005D2FB3" w:rsidRPr="00900419" w:rsidRDefault="005D2FB3" w:rsidP="005D2FB3">
      <w:pPr>
        <w:spacing w:after="0" w:line="0" w:lineRule="atLeast"/>
        <w:ind w:left="426" w:hanging="426"/>
        <w:rPr>
          <w:rFonts w:ascii="Arial" w:hAnsi="Arial" w:cs="Arial"/>
          <w:sz w:val="24"/>
          <w:szCs w:val="24"/>
        </w:rPr>
      </w:pPr>
    </w:p>
    <w:p w14:paraId="789B8B45" w14:textId="77777777" w:rsidR="005D2FB3" w:rsidRPr="00900419" w:rsidRDefault="005D2FB3" w:rsidP="005D2FB3">
      <w:pPr>
        <w:spacing w:after="0"/>
        <w:ind w:left="426" w:hanging="426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CONTEXTUALIZACIÓN</w:t>
      </w:r>
    </w:p>
    <w:p w14:paraId="023ADDFE" w14:textId="7906C644" w:rsidR="005D2FB3" w:rsidRPr="00900419" w:rsidRDefault="005D2FB3" w:rsidP="005D2F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 xml:space="preserve">En un primer momento, el estudiante debe observar los vídeos que se le remiten en la guía para el aprendizaje </w:t>
      </w:r>
      <w:r w:rsidR="003675E5" w:rsidRPr="00900419">
        <w:rPr>
          <w:rFonts w:ascii="Arial" w:hAnsi="Arial" w:cs="Arial"/>
          <w:sz w:val="24"/>
          <w:szCs w:val="24"/>
        </w:rPr>
        <w:t>del sistema angular.</w:t>
      </w:r>
      <w:r w:rsidRPr="00900419">
        <w:rPr>
          <w:rFonts w:ascii="Arial" w:hAnsi="Arial" w:cs="Arial"/>
          <w:sz w:val="24"/>
          <w:szCs w:val="24"/>
        </w:rPr>
        <w:t xml:space="preserve"> Luego ejercitar lo aprendido a través de ejercicios prácticos.</w:t>
      </w:r>
    </w:p>
    <w:p w14:paraId="2762F992" w14:textId="77777777" w:rsidR="005D2FB3" w:rsidRPr="00900419" w:rsidRDefault="005D2FB3" w:rsidP="005D2F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B0D1489" w14:textId="1195188D" w:rsidR="005D2FB3" w:rsidRPr="00900419" w:rsidRDefault="005D2FB3" w:rsidP="005D2F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 xml:space="preserve">EVALUACIÓN: </w:t>
      </w:r>
      <w:r w:rsidRPr="00900419">
        <w:rPr>
          <w:rFonts w:ascii="Arial" w:hAnsi="Arial" w:cs="Arial"/>
          <w:sz w:val="24"/>
          <w:szCs w:val="24"/>
        </w:rPr>
        <w:t xml:space="preserve">Los estudiantes deben realizar el taller que aparece al final de la guía en sus cuadernos. En su momento determinado se </w:t>
      </w:r>
      <w:r w:rsidR="00DB17E9" w:rsidRPr="00900419">
        <w:rPr>
          <w:rFonts w:ascii="Arial" w:hAnsi="Arial" w:cs="Arial"/>
          <w:sz w:val="24"/>
          <w:szCs w:val="24"/>
        </w:rPr>
        <w:t>revisarán</w:t>
      </w:r>
      <w:r w:rsidRPr="00900419">
        <w:rPr>
          <w:rFonts w:ascii="Arial" w:hAnsi="Arial" w:cs="Arial"/>
          <w:sz w:val="24"/>
          <w:szCs w:val="24"/>
        </w:rPr>
        <w:t>.</w:t>
      </w:r>
    </w:p>
    <w:p w14:paraId="1FDB9578" w14:textId="4601D191" w:rsidR="001B3DF7" w:rsidRPr="00900419" w:rsidRDefault="001B3DF7" w:rsidP="005D2FB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CE53A2D" w14:textId="13F11D1C" w:rsidR="002D3B38" w:rsidRPr="00900419" w:rsidRDefault="002D3B38" w:rsidP="005D2FB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92E66F" w14:textId="0DA3F363" w:rsidR="00C54B31" w:rsidRPr="00900419" w:rsidRDefault="00C54B31" w:rsidP="00C54B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 xml:space="preserve">Vídeo sobre </w:t>
      </w:r>
      <w:r w:rsidR="007772DC" w:rsidRPr="00900419">
        <w:rPr>
          <w:rFonts w:ascii="Arial" w:hAnsi="Arial" w:cs="Arial"/>
          <w:b/>
          <w:sz w:val="24"/>
          <w:szCs w:val="24"/>
        </w:rPr>
        <w:t>sistemas de medición angular</w:t>
      </w:r>
    </w:p>
    <w:p w14:paraId="59DFEF3D" w14:textId="56C95109" w:rsidR="007772DC" w:rsidRPr="00900419" w:rsidRDefault="0000000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5" w:history="1">
        <w:r w:rsidR="00E74901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https://www.youtube.com/watch?v=lpCYh33U18I</w:t>
        </w:r>
      </w:hyperlink>
    </w:p>
    <w:p w14:paraId="7D90F4ED" w14:textId="77777777" w:rsidR="00E74901" w:rsidRPr="00900419" w:rsidRDefault="00E74901" w:rsidP="00C54B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34A536F" w14:textId="65BCC93F" w:rsidR="00553AAB" w:rsidRPr="00900419" w:rsidRDefault="00C54B31" w:rsidP="005D2FB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 xml:space="preserve">Vídeo sobre </w:t>
      </w:r>
      <w:r w:rsidR="007772DC" w:rsidRPr="00900419">
        <w:rPr>
          <w:rFonts w:ascii="Arial" w:hAnsi="Arial" w:cs="Arial"/>
          <w:b/>
          <w:sz w:val="24"/>
          <w:szCs w:val="24"/>
        </w:rPr>
        <w:t>ángulos, arcos y radios</w:t>
      </w:r>
    </w:p>
    <w:p w14:paraId="64A83607" w14:textId="1C10ED24" w:rsidR="00E74901" w:rsidRPr="00900419" w:rsidRDefault="00000000" w:rsidP="005D2FB3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6" w:history="1">
        <w:r w:rsidR="00E74901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https://www.youtube.com/watch?v=3kVyLRjoWuA</w:t>
        </w:r>
      </w:hyperlink>
    </w:p>
    <w:p w14:paraId="34E9DF12" w14:textId="77777777" w:rsidR="00E74901" w:rsidRPr="00900419" w:rsidRDefault="00E74901" w:rsidP="005D2FB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9FB4A91" w14:textId="77777777" w:rsidR="007772DC" w:rsidRPr="00900419" w:rsidRDefault="007772DC" w:rsidP="005D2FB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6146AC" w14:textId="5348291F" w:rsidR="00C54B31" w:rsidRPr="00900419" w:rsidRDefault="00C54B31" w:rsidP="00C54B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 xml:space="preserve">Vídeo sobre </w:t>
      </w:r>
      <w:r w:rsidR="007772DC" w:rsidRPr="00900419">
        <w:rPr>
          <w:rFonts w:ascii="Arial" w:hAnsi="Arial" w:cs="Arial"/>
          <w:b/>
          <w:sz w:val="24"/>
          <w:szCs w:val="24"/>
        </w:rPr>
        <w:t>razones trigonométricas en un triángulo rectángulo</w:t>
      </w:r>
    </w:p>
    <w:p w14:paraId="4AAE81C6" w14:textId="74C9AED2" w:rsidR="00E74901" w:rsidRPr="00900419" w:rsidRDefault="0000000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7" w:history="1">
        <w:r w:rsidR="00E74901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https://www.youtube.com/watch?v=nGS1glnproM</w:t>
        </w:r>
      </w:hyperlink>
    </w:p>
    <w:p w14:paraId="0784C7FD" w14:textId="77777777" w:rsidR="00E74901" w:rsidRPr="00900419" w:rsidRDefault="00E74901" w:rsidP="00C54B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BD9B623" w14:textId="25268EFC" w:rsidR="007772DC" w:rsidRPr="00900419" w:rsidRDefault="007772DC" w:rsidP="00C54B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Vídeo sobre signo de las funciones trigonométricas en el plano cartesiano</w:t>
      </w:r>
    </w:p>
    <w:p w14:paraId="0D489DCE" w14:textId="5119E557" w:rsidR="00E74901" w:rsidRPr="00900419" w:rsidRDefault="0000000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8" w:history="1">
        <w:r w:rsidR="00E74901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https://www.youtube.com/watch?v=lA44pw6bhYU</w:t>
        </w:r>
      </w:hyperlink>
    </w:p>
    <w:p w14:paraId="1F4084F7" w14:textId="77777777" w:rsidR="00E74901" w:rsidRPr="00900419" w:rsidRDefault="00E74901" w:rsidP="00C54B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98CC18C" w14:textId="2131F305" w:rsidR="00E74901" w:rsidRPr="00900419" w:rsidRDefault="00E74901" w:rsidP="00E7490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Vídeo</w:t>
      </w:r>
      <w:r w:rsidR="00697740" w:rsidRPr="00900419">
        <w:rPr>
          <w:rFonts w:ascii="Arial" w:hAnsi="Arial" w:cs="Arial"/>
          <w:b/>
          <w:sz w:val="24"/>
          <w:szCs w:val="24"/>
        </w:rPr>
        <w:t>s</w:t>
      </w:r>
      <w:r w:rsidRPr="00900419">
        <w:rPr>
          <w:rFonts w:ascii="Arial" w:hAnsi="Arial" w:cs="Arial"/>
          <w:b/>
          <w:sz w:val="24"/>
          <w:szCs w:val="24"/>
        </w:rPr>
        <w:t xml:space="preserve"> sobre </w:t>
      </w:r>
      <w:r w:rsidR="00697740" w:rsidRPr="00900419">
        <w:rPr>
          <w:rFonts w:ascii="Arial" w:hAnsi="Arial" w:cs="Arial"/>
          <w:b/>
          <w:sz w:val="24"/>
          <w:szCs w:val="24"/>
        </w:rPr>
        <w:t>identidades trigonométricas simples</w:t>
      </w:r>
    </w:p>
    <w:p w14:paraId="44E63988" w14:textId="7C5C55E3" w:rsidR="00697740" w:rsidRPr="00900419" w:rsidRDefault="00000000" w:rsidP="00E7490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9" w:history="1">
        <w:r w:rsidR="00697740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https://www.youtube.com/watch?v=3FjBlgSSlok</w:t>
        </w:r>
      </w:hyperlink>
    </w:p>
    <w:p w14:paraId="248C043F" w14:textId="77777777" w:rsidR="00697740" w:rsidRPr="00900419" w:rsidRDefault="00697740" w:rsidP="00E7490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79D352D" w14:textId="394367B8" w:rsidR="00E74901" w:rsidRPr="00900419" w:rsidRDefault="0000000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10" w:history="1">
        <w:r w:rsidR="00697740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https://www.youtube.com/watch?v=PbvKVSWyvpI&amp;list=PLeySRPnY35dHK3mo8UWd3zAnYCG13OgAR&amp;index=1</w:t>
        </w:r>
      </w:hyperlink>
    </w:p>
    <w:p w14:paraId="0E715CD9" w14:textId="77777777" w:rsidR="00697740" w:rsidRPr="00900419" w:rsidRDefault="0069774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2965C2AC" w14:textId="5EEF8F3F" w:rsidR="00697740" w:rsidRPr="00900419" w:rsidRDefault="0000000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11" w:history="1">
        <w:r w:rsidR="00697740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https://www.youtube.com/watch?v=i15j9AubvbE</w:t>
        </w:r>
      </w:hyperlink>
    </w:p>
    <w:p w14:paraId="1C76F4BF" w14:textId="77777777" w:rsidR="00697740" w:rsidRPr="00900419" w:rsidRDefault="00697740" w:rsidP="00C54B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EB6E76F" w14:textId="25AEA994" w:rsidR="00697740" w:rsidRPr="00900419" w:rsidRDefault="00697740" w:rsidP="0069774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sz w:val="24"/>
          <w:szCs w:val="24"/>
        </w:rPr>
        <w:t>Vídeos sobre identidades trigonométricas dobles y mitad, suma y resta</w:t>
      </w:r>
    </w:p>
    <w:p w14:paraId="4900514B" w14:textId="7CCAD1CB" w:rsidR="00697740" w:rsidRPr="00900419" w:rsidRDefault="0000000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12" w:history="1">
        <w:r w:rsidR="00697740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https://www.youtube.com/watch?v=okssuSEE8Eo</w:t>
        </w:r>
      </w:hyperlink>
    </w:p>
    <w:p w14:paraId="4455833D" w14:textId="112E5EDC" w:rsidR="00697740" w:rsidRPr="00900419" w:rsidRDefault="0000000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hyperlink r:id="rId13" w:history="1">
        <w:r w:rsidR="00697740" w:rsidRPr="00900419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https://www.youtube.com/watch?v=3tKYpMrDf10</w:t>
        </w:r>
      </w:hyperlink>
    </w:p>
    <w:p w14:paraId="4E08FC2C" w14:textId="77777777" w:rsidR="00697740" w:rsidRPr="00900419" w:rsidRDefault="00697740" w:rsidP="00C54B31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14:paraId="4F14D6CF" w14:textId="77777777" w:rsidR="007772DC" w:rsidRPr="00900419" w:rsidRDefault="007772DC" w:rsidP="00C54B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DE2F7E" w14:textId="77777777" w:rsidR="00DF522B" w:rsidRPr="00900419" w:rsidRDefault="00DF522B" w:rsidP="00DF522B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TRIGONOMETRÍA</w:t>
      </w:r>
    </w:p>
    <w:p w14:paraId="5097D923" w14:textId="77777777" w:rsidR="00DF522B" w:rsidRPr="00900419" w:rsidRDefault="00DF522B" w:rsidP="00DF522B">
      <w:pPr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900419">
        <w:rPr>
          <w:rFonts w:ascii="Arial" w:hAnsi="Arial" w:cs="Arial"/>
          <w:bCs/>
          <w:sz w:val="24"/>
          <w:szCs w:val="24"/>
          <w:lang w:val="es-ES"/>
        </w:rPr>
        <w:t>La trigonometría es la parte de las matemáticas que trata de la resolución analítica de los triángulos, relacionando sus lados y sus ángulos.</w:t>
      </w:r>
    </w:p>
    <w:p w14:paraId="5C16B8EA" w14:textId="77777777" w:rsidR="00DF522B" w:rsidRPr="00900419" w:rsidRDefault="00DF522B" w:rsidP="00DF522B">
      <w:pPr>
        <w:rPr>
          <w:rFonts w:ascii="Arial" w:hAnsi="Arial" w:cs="Arial"/>
          <w:b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ÁNGULO</w:t>
      </w:r>
    </w:p>
    <w:p w14:paraId="574EEF22" w14:textId="77777777" w:rsidR="00DF522B" w:rsidRPr="00900419" w:rsidRDefault="00DF522B" w:rsidP="00DF522B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Un ángulo es la figura formada por dos semirrectas de origen común.</w:t>
      </w:r>
    </w:p>
    <w:p w14:paraId="4A184814" w14:textId="2D4EDBFC" w:rsidR="00DF522B" w:rsidRPr="00900419" w:rsidRDefault="00DF522B" w:rsidP="00DF522B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55A2545" wp14:editId="343FB0C5">
            <wp:extent cx="1550712" cy="870909"/>
            <wp:effectExtent l="0" t="0" r="0" b="5715"/>
            <wp:docPr id="2068" name="Picture 20" descr="Captura">
              <a:extLst xmlns:a="http://schemas.openxmlformats.org/drawingml/2006/main">
                <a:ext uri="{FF2B5EF4-FFF2-40B4-BE49-F238E27FC236}">
                  <a16:creationId xmlns:a16="http://schemas.microsoft.com/office/drawing/2014/main" id="{2DDC5075-DD52-5DAA-481C-C4461233A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Captura">
                      <a:extLst>
                        <a:ext uri="{FF2B5EF4-FFF2-40B4-BE49-F238E27FC236}">
                          <a16:creationId xmlns:a16="http://schemas.microsoft.com/office/drawing/2014/main" id="{2DDC5075-DD52-5DAA-481C-C4461233AF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24" cy="8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5FED" w14:textId="77777777" w:rsidR="00EA76A5" w:rsidRPr="00900419" w:rsidRDefault="00EA76A5" w:rsidP="00EA76A5">
      <w:pPr>
        <w:rPr>
          <w:rFonts w:ascii="Arial" w:hAnsi="Arial" w:cs="Arial"/>
          <w:b/>
          <w:bCs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ÁNGULO EN POSICIÓN NORMAL</w:t>
      </w:r>
    </w:p>
    <w:p w14:paraId="4D4AD797" w14:textId="77777777" w:rsidR="00EA76A5" w:rsidRPr="00900419" w:rsidRDefault="00EA76A5" w:rsidP="00EA76A5">
      <w:p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t>Un ángulo está en posición normal si:</w:t>
      </w:r>
    </w:p>
    <w:p w14:paraId="6DC5C537" w14:textId="77777777" w:rsidR="00EA76A5" w:rsidRPr="00900419" w:rsidRDefault="00EA76A5" w:rsidP="00EA76A5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t>El vértice del ángulo coincide con el   origen (0,0) del plano cartesiano.</w:t>
      </w:r>
    </w:p>
    <w:p w14:paraId="572BB8EE" w14:textId="77777777" w:rsidR="00EA76A5" w:rsidRPr="00900419" w:rsidRDefault="00EA76A5" w:rsidP="00EA76A5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 Si el lado inicial está ubicado en el eje +x</w:t>
      </w:r>
    </w:p>
    <w:p w14:paraId="1FD6AB95" w14:textId="0731448B" w:rsidR="00DF522B" w:rsidRPr="00900419" w:rsidRDefault="00EA76A5" w:rsidP="00EA76A5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081F4138" wp14:editId="17F38042">
            <wp:extent cx="2115288" cy="1544128"/>
            <wp:effectExtent l="0" t="0" r="0" b="0"/>
            <wp:docPr id="11" name="10 Imagen" descr="tgretre.png">
              <a:extLst xmlns:a="http://schemas.openxmlformats.org/drawingml/2006/main">
                <a:ext uri="{FF2B5EF4-FFF2-40B4-BE49-F238E27FC236}">
                  <a16:creationId xmlns:a16="http://schemas.microsoft.com/office/drawing/2014/main" id="{27362EFC-F8C2-060A-DBF8-F9A0694D35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tgretre.png">
                      <a:extLst>
                        <a:ext uri="{FF2B5EF4-FFF2-40B4-BE49-F238E27FC236}">
                          <a16:creationId xmlns:a16="http://schemas.microsoft.com/office/drawing/2014/main" id="{27362EFC-F8C2-060A-DBF8-F9A0694D35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53" cy="15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8830" w14:textId="77777777" w:rsidR="00EA76A5" w:rsidRPr="00900419" w:rsidRDefault="00EA76A5" w:rsidP="00EA76A5">
      <w:pPr>
        <w:rPr>
          <w:rFonts w:ascii="Arial" w:hAnsi="Arial" w:cs="Arial"/>
          <w:b/>
          <w:bCs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Ángulo positivo y ángulo negativo</w:t>
      </w:r>
    </w:p>
    <w:p w14:paraId="607F135B" w14:textId="77777777" w:rsidR="00EA76A5" w:rsidRPr="00900419" w:rsidRDefault="00EA76A5" w:rsidP="00EA76A5">
      <w:pPr>
        <w:jc w:val="both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Un ángulo en posición normal es </w:t>
      </w:r>
      <w:r w:rsidRPr="00900419">
        <w:rPr>
          <w:rFonts w:ascii="Arial" w:hAnsi="Arial" w:cs="Arial"/>
          <w:sz w:val="24"/>
          <w:szCs w:val="24"/>
          <w:u w:val="single"/>
          <w:lang w:val="es-ES"/>
        </w:rPr>
        <w:t>positivo</w:t>
      </w:r>
      <w:r w:rsidRPr="00900419">
        <w:rPr>
          <w:rFonts w:ascii="Arial" w:hAnsi="Arial" w:cs="Arial"/>
          <w:sz w:val="24"/>
          <w:szCs w:val="24"/>
          <w:lang w:val="es-ES"/>
        </w:rPr>
        <w:t xml:space="preserve"> cuando se ha formado haciendo girar el lado terminal en sentido contrario al movimiento de las manecillas del reloj, y es </w:t>
      </w:r>
      <w:r w:rsidRPr="00900419">
        <w:rPr>
          <w:rFonts w:ascii="Arial" w:hAnsi="Arial" w:cs="Arial"/>
          <w:sz w:val="24"/>
          <w:szCs w:val="24"/>
          <w:u w:val="single"/>
          <w:lang w:val="es-ES"/>
        </w:rPr>
        <w:t>negativo</w:t>
      </w:r>
      <w:r w:rsidRPr="00900419">
        <w:rPr>
          <w:rFonts w:ascii="Arial" w:hAnsi="Arial" w:cs="Arial"/>
          <w:sz w:val="24"/>
          <w:szCs w:val="24"/>
          <w:lang w:val="es-ES"/>
        </w:rPr>
        <w:t xml:space="preserve"> cuando se forma al hacer girar el lado terminal en el sentido de las manecillas del reloj.</w:t>
      </w:r>
    </w:p>
    <w:p w14:paraId="2FF21EE9" w14:textId="2C30BB5B" w:rsidR="00EA76A5" w:rsidRPr="00900419" w:rsidRDefault="002D74C5" w:rsidP="00EA76A5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64906142" wp14:editId="60A3828A">
            <wp:extent cx="5960853" cy="1456739"/>
            <wp:effectExtent l="0" t="0" r="1905" b="0"/>
            <wp:docPr id="17781857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85748" name="Imagen 17781857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630" cy="145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0CC3" w14:textId="68B9786C" w:rsidR="00EA76A5" w:rsidRPr="00900419" w:rsidRDefault="00EA76A5" w:rsidP="00EA76A5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Ángulos C</w:t>
      </w:r>
      <w:r w:rsidR="00900419">
        <w:rPr>
          <w:rFonts w:ascii="Arial" w:hAnsi="Arial" w:cs="Arial"/>
          <w:b/>
          <w:bCs/>
          <w:sz w:val="24"/>
          <w:szCs w:val="24"/>
          <w:lang w:val="es-ES"/>
        </w:rPr>
        <w:t>OTERMINALES</w:t>
      </w:r>
    </w:p>
    <w:p w14:paraId="522AD91A" w14:textId="08C62C31" w:rsidR="00EA76A5" w:rsidRPr="00900419" w:rsidRDefault="00EA76A5" w:rsidP="00EA76A5">
      <w:p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Dos o tres ángulos son </w:t>
      </w:r>
      <w:r w:rsidR="00900419" w:rsidRPr="00900419">
        <w:rPr>
          <w:rFonts w:ascii="Arial" w:hAnsi="Arial" w:cs="Arial"/>
          <w:b/>
          <w:bCs/>
          <w:sz w:val="24"/>
          <w:szCs w:val="24"/>
          <w:lang w:val="es-ES"/>
        </w:rPr>
        <w:t>C</w:t>
      </w:r>
      <w:r w:rsidR="00900419">
        <w:rPr>
          <w:rFonts w:ascii="Arial" w:hAnsi="Arial" w:cs="Arial"/>
          <w:b/>
          <w:bCs/>
          <w:sz w:val="24"/>
          <w:szCs w:val="24"/>
          <w:lang w:val="es-ES"/>
        </w:rPr>
        <w:t>OTERMINALES</w:t>
      </w:r>
      <w:r w:rsidRPr="00900419">
        <w:rPr>
          <w:rFonts w:ascii="Arial" w:hAnsi="Arial" w:cs="Arial"/>
          <w:sz w:val="24"/>
          <w:szCs w:val="24"/>
          <w:lang w:val="es-ES"/>
        </w:rPr>
        <w:t xml:space="preserve"> si sus lados finales coinciden respectivamente.</w:t>
      </w:r>
    </w:p>
    <w:p w14:paraId="5EB42FDD" w14:textId="48534381" w:rsidR="00EA76A5" w:rsidRPr="00900419" w:rsidRDefault="00EA76A5" w:rsidP="00EA76A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 xml:space="preserve">Ejemplo: Verificar si los ángulos de 60º y 420º son </w:t>
      </w:r>
      <w:r w:rsidR="00900419" w:rsidRPr="00900419">
        <w:rPr>
          <w:rFonts w:ascii="Arial" w:hAnsi="Arial" w:cs="Arial"/>
          <w:b/>
          <w:bCs/>
          <w:sz w:val="24"/>
          <w:szCs w:val="24"/>
          <w:lang w:val="es-ES"/>
        </w:rPr>
        <w:t>C</w:t>
      </w:r>
      <w:r w:rsidR="00900419">
        <w:rPr>
          <w:rFonts w:ascii="Arial" w:hAnsi="Arial" w:cs="Arial"/>
          <w:b/>
          <w:bCs/>
          <w:sz w:val="24"/>
          <w:szCs w:val="24"/>
          <w:lang w:val="es-ES"/>
        </w:rPr>
        <w:t>OTERMINALES.</w:t>
      </w:r>
    </w:p>
    <w:p w14:paraId="5E25730A" w14:textId="0F1D8304" w:rsidR="00EA76A5" w:rsidRPr="00900419" w:rsidRDefault="00EA76A5" w:rsidP="00EA76A5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A37FC21" wp14:editId="75DC16FC">
            <wp:extent cx="2665563" cy="2076565"/>
            <wp:effectExtent l="0" t="0" r="1905" b="0"/>
            <wp:docPr id="7" name="6 Imagen" descr="sara.png">
              <a:extLst xmlns:a="http://schemas.openxmlformats.org/drawingml/2006/main">
                <a:ext uri="{FF2B5EF4-FFF2-40B4-BE49-F238E27FC236}">
                  <a16:creationId xmlns:a16="http://schemas.microsoft.com/office/drawing/2014/main" id="{51998546-7B73-B0C1-9B3C-2C73B9D57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 descr="sara.png">
                      <a:extLst>
                        <a:ext uri="{FF2B5EF4-FFF2-40B4-BE49-F238E27FC236}">
                          <a16:creationId xmlns:a16="http://schemas.microsoft.com/office/drawing/2014/main" id="{51998546-7B73-B0C1-9B3C-2C73B9D571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74" cy="207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7F24" w14:textId="77777777" w:rsidR="00EA76A5" w:rsidRPr="00900419" w:rsidRDefault="00EA76A5" w:rsidP="00EA76A5">
      <w:pPr>
        <w:rPr>
          <w:rFonts w:ascii="Arial" w:hAnsi="Arial" w:cs="Arial"/>
          <w:b/>
          <w:bCs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Sistemas de medida angular</w:t>
      </w:r>
    </w:p>
    <w:p w14:paraId="3777DF78" w14:textId="77777777" w:rsidR="00EA76A5" w:rsidRPr="00900419" w:rsidRDefault="00EA76A5" w:rsidP="00EA76A5">
      <w:pPr>
        <w:jc w:val="both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t>Los sistemas de medida angular más utilizados en la mayoría de las aplicaciones de la trigonometría, son el sistema sexagesimal y el sistema circular.</w:t>
      </w:r>
    </w:p>
    <w:p w14:paraId="067D4A87" w14:textId="77777777" w:rsidR="00EA76A5" w:rsidRPr="00900419" w:rsidRDefault="00EA76A5" w:rsidP="00EA76A5">
      <w:pPr>
        <w:pStyle w:val="Prrafodelista"/>
        <w:numPr>
          <w:ilvl w:val="0"/>
          <w:numId w:val="31"/>
        </w:numPr>
        <w:ind w:left="284" w:hanging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 xml:space="preserve">Sistema sexagesimal: </w:t>
      </w:r>
      <w:r w:rsidRPr="00900419">
        <w:rPr>
          <w:rFonts w:ascii="Arial" w:hAnsi="Arial" w:cs="Arial"/>
          <w:sz w:val="24"/>
          <w:szCs w:val="24"/>
          <w:lang w:val="es-ES"/>
        </w:rPr>
        <w:t>La unidad de medida en este sistema es el grado (º), el cual se define como la medida del ángulo central de una circunferencia que subtiende un arco equivalente a 1/360 del perímetro total.</w:t>
      </w:r>
    </w:p>
    <w:p w14:paraId="34B55364" w14:textId="1537C9A2" w:rsidR="00EA76A5" w:rsidRPr="00900419" w:rsidRDefault="00EA76A5" w:rsidP="00EA76A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0041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83F1489" wp14:editId="63964C21">
            <wp:extent cx="3303917" cy="1812979"/>
            <wp:effectExtent l="0" t="0" r="0" b="0"/>
            <wp:docPr id="138422" name="Picture 182" descr="Captura">
              <a:extLst xmlns:a="http://schemas.openxmlformats.org/drawingml/2006/main">
                <a:ext uri="{FF2B5EF4-FFF2-40B4-BE49-F238E27FC236}">
                  <a16:creationId xmlns:a16="http://schemas.microsoft.com/office/drawing/2014/main" id="{D39C6BC4-1EF0-C78F-B37B-528DFE021E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2" name="Picture 182" descr="Captura">
                      <a:extLst>
                        <a:ext uri="{FF2B5EF4-FFF2-40B4-BE49-F238E27FC236}">
                          <a16:creationId xmlns:a16="http://schemas.microsoft.com/office/drawing/2014/main" id="{D39C6BC4-1EF0-C78F-B37B-528DFE021E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88" cy="181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195B" w14:textId="77777777" w:rsidR="00520794" w:rsidRPr="00900419" w:rsidRDefault="00520794" w:rsidP="0052079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1/4 de vuelta equivale a 90º. </w:t>
      </w:r>
    </w:p>
    <w:p w14:paraId="44E433FB" w14:textId="73623960" w:rsidR="00520794" w:rsidRPr="00900419" w:rsidRDefault="00520794" w:rsidP="00520794">
      <w:pPr>
        <w:ind w:left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1/2 de vuelta equivale a 180º</w:t>
      </w:r>
    </w:p>
    <w:p w14:paraId="718740B7" w14:textId="45DB2999" w:rsidR="00520794" w:rsidRPr="00900419" w:rsidRDefault="003A45F4" w:rsidP="00520794">
      <w:pPr>
        <w:ind w:left="284"/>
        <w:rPr>
          <w:rFonts w:ascii="Arial" w:hAnsi="Arial" w:cs="Arial"/>
          <w:b/>
          <w:bCs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</w:rPr>
        <w:t>Mediciones en el sistema sexagesimal</w:t>
      </w:r>
    </w:p>
    <w:p w14:paraId="76F9CF04" w14:textId="77777777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>En este sistema 1º = 60 minutos (60’)</w:t>
      </w:r>
    </w:p>
    <w:p w14:paraId="5D44FCA3" w14:textId="77777777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>1 minuto = 60 segundos (60’’)</w:t>
      </w:r>
    </w:p>
    <w:p w14:paraId="6561AFB7" w14:textId="77777777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31 grados, 28 minutos y 36 segundos se expresan como 31º 28’ 36’’.</w:t>
      </w:r>
    </w:p>
    <w:p w14:paraId="2C7B95A8" w14:textId="5900644D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u w:val="single"/>
          <w:lang w:val="es-ES"/>
        </w:rPr>
        <w:t>Ejemplo</w:t>
      </w:r>
      <w:r w:rsidRPr="00900419">
        <w:rPr>
          <w:rFonts w:ascii="Arial" w:hAnsi="Arial" w:cs="Arial"/>
          <w:b/>
          <w:bCs/>
          <w:sz w:val="24"/>
          <w:szCs w:val="24"/>
          <w:lang w:val="es-ES"/>
        </w:rPr>
        <w:t xml:space="preserve">: </w:t>
      </w:r>
      <w:r w:rsidRPr="00900419">
        <w:rPr>
          <w:rFonts w:ascii="Arial" w:hAnsi="Arial" w:cs="Arial"/>
          <w:sz w:val="24"/>
          <w:szCs w:val="24"/>
          <w:lang w:val="es-ES"/>
        </w:rPr>
        <w:t>Convierte 75, 37º a grados, minutos y segundos</w:t>
      </w:r>
    </w:p>
    <w:p w14:paraId="5B7D19F9" w14:textId="07F59098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>Solución</w:t>
      </w:r>
    </w:p>
    <w:p w14:paraId="6A8F15B0" w14:textId="2913DE69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75, 37º = 75º + 0,37(60’) = 75º + 22,2’ </w:t>
      </w:r>
    </w:p>
    <w:p w14:paraId="7840354E" w14:textId="77777777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t>75º + 22,2’ = 75º + 22’ + 0,2(60’’) = 75º + 22’ + 12’’</w:t>
      </w:r>
    </w:p>
    <w:p w14:paraId="3DF8DDD3" w14:textId="77777777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</w:rPr>
      </w:pPr>
    </w:p>
    <w:p w14:paraId="3AE92A37" w14:textId="7A5C30CC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u w:val="single"/>
          <w:lang w:val="es-ES"/>
        </w:rPr>
        <w:t>Ejemplo</w:t>
      </w:r>
      <w:r w:rsidRPr="00900419">
        <w:rPr>
          <w:rFonts w:ascii="Arial" w:hAnsi="Arial" w:cs="Arial"/>
          <w:b/>
          <w:bCs/>
          <w:sz w:val="24"/>
          <w:szCs w:val="24"/>
          <w:lang w:val="es-ES"/>
        </w:rPr>
        <w:t xml:space="preserve">: </w:t>
      </w:r>
      <w:r w:rsidRPr="00900419">
        <w:rPr>
          <w:rFonts w:ascii="Arial" w:hAnsi="Arial" w:cs="Arial"/>
          <w:sz w:val="24"/>
          <w:szCs w:val="24"/>
          <w:lang w:val="es-ES"/>
        </w:rPr>
        <w:t>Convierte 25, 36º a grados, minutos y segundos</w:t>
      </w:r>
    </w:p>
    <w:p w14:paraId="30AC50FE" w14:textId="18227705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25, 36º = 25º + 0,36(60’) = 25º + 21,6’ </w:t>
      </w:r>
    </w:p>
    <w:p w14:paraId="460A472E" w14:textId="77777777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t>25º + 21,6’ = 25º + 21’ + 0,6(60’’) = 25º + 21’ + 36’’</w:t>
      </w:r>
    </w:p>
    <w:p w14:paraId="53FEF6C3" w14:textId="77777777" w:rsidR="003A45F4" w:rsidRPr="00900419" w:rsidRDefault="003A45F4" w:rsidP="003A45F4">
      <w:pPr>
        <w:ind w:left="284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Calculadora</w:t>
      </w:r>
    </w:p>
    <w:p w14:paraId="753CB1FD" w14:textId="4848327B" w:rsidR="003A45F4" w:rsidRPr="00900419" w:rsidRDefault="003A45F4" w:rsidP="003A45F4">
      <w:pPr>
        <w:ind w:left="284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Ejemplo</w:t>
      </w:r>
    </w:p>
    <w:p w14:paraId="3BA3BB90" w14:textId="5FA1419E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>Convierte 75, 37º a grados, minutos y segundos</w:t>
      </w:r>
    </w:p>
    <w:p w14:paraId="3BFBBA10" w14:textId="401B73DE" w:rsidR="003A45F4" w:rsidRPr="00900419" w:rsidRDefault="003A45F4" w:rsidP="003A45F4">
      <w:pPr>
        <w:pStyle w:val="Prrafodelista"/>
        <w:numPr>
          <w:ilvl w:val="0"/>
          <w:numId w:val="33"/>
        </w:numPr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>Copiamos 75,37</w:t>
      </w:r>
    </w:p>
    <w:p w14:paraId="1CF272D2" w14:textId="531D1683" w:rsidR="003A45F4" w:rsidRPr="00900419" w:rsidRDefault="003A45F4" w:rsidP="003A45F4">
      <w:pPr>
        <w:pStyle w:val="Prrafodelista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  <w:lang w:val="es-ES"/>
        </w:rPr>
        <w:lastRenderedPageBreak/>
        <w:t xml:space="preserve">Usamos el botón: </w:t>
      </w:r>
    </w:p>
    <w:p w14:paraId="6CEA0683" w14:textId="483F4893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           </w:t>
      </w:r>
      <w:r w:rsidRPr="009004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56A91C" wp14:editId="006EE30F">
            <wp:extent cx="672443" cy="208987"/>
            <wp:effectExtent l="0" t="0" r="0" b="635"/>
            <wp:docPr id="3" name="2 Imagen">
              <a:extLst xmlns:a="http://schemas.openxmlformats.org/drawingml/2006/main">
                <a:ext uri="{FF2B5EF4-FFF2-40B4-BE49-F238E27FC236}">
                  <a16:creationId xmlns:a16="http://schemas.microsoft.com/office/drawing/2014/main" id="{E3663B01-0DF6-AEDD-D8BA-952712EDE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>
                      <a:extLst>
                        <a:ext uri="{FF2B5EF4-FFF2-40B4-BE49-F238E27FC236}">
                          <a16:creationId xmlns:a16="http://schemas.microsoft.com/office/drawing/2014/main" id="{E3663B01-0DF6-AEDD-D8BA-952712EDE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7" cy="2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84A4" w14:textId="3886198C" w:rsidR="003A45F4" w:rsidRPr="00900419" w:rsidRDefault="003A45F4" w:rsidP="003A45F4">
      <w:pPr>
        <w:pStyle w:val="Prrafodelista"/>
        <w:numPr>
          <w:ilvl w:val="0"/>
          <w:numId w:val="33"/>
        </w:numPr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Damos igual: Nos aparece: </w:t>
      </w:r>
    </w:p>
    <w:p w14:paraId="08431B7B" w14:textId="24BB9DB4" w:rsidR="003A45F4" w:rsidRPr="00900419" w:rsidRDefault="003A45F4" w:rsidP="003A45F4">
      <w:pPr>
        <w:ind w:left="100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75º 22’ 12’’</w:t>
      </w:r>
    </w:p>
    <w:p w14:paraId="2EE14AF5" w14:textId="77777777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SISTEMA CIRCULAR</w:t>
      </w:r>
    </w:p>
    <w:p w14:paraId="090BBB26" w14:textId="47BF7F49" w:rsidR="003A45F4" w:rsidRPr="00900419" w:rsidRDefault="003A45F4" w:rsidP="003A45F4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>En este sistema la unidad de medida es el RADIÁN</w:t>
      </w:r>
    </w:p>
    <w:p w14:paraId="333B2E60" w14:textId="4F374E1E" w:rsidR="003A45F4" w:rsidRPr="00900419" w:rsidRDefault="008B4DC5" w:rsidP="008E0B82">
      <w:pPr>
        <w:ind w:left="284"/>
        <w:jc w:val="center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BCBABB" wp14:editId="4E5E8ED9">
            <wp:extent cx="5923129" cy="1677388"/>
            <wp:effectExtent l="0" t="0" r="1905" b="0"/>
            <wp:docPr id="95232525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25252" name="Imagen 95232525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86" cy="16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EC07" w14:textId="77777777" w:rsidR="00A811C4" w:rsidRPr="00900419" w:rsidRDefault="00A811C4" w:rsidP="00A811C4">
      <w:pPr>
        <w:ind w:left="284"/>
        <w:jc w:val="both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 xml:space="preserve">Un RADIÁN </w:t>
      </w:r>
      <w:r w:rsidRPr="00900419">
        <w:rPr>
          <w:rFonts w:ascii="Arial" w:hAnsi="Arial" w:cs="Arial"/>
          <w:sz w:val="24"/>
          <w:szCs w:val="24"/>
          <w:lang w:val="es-ES"/>
        </w:rPr>
        <w:t>es la medida del ángulo central que subtiende en cualquier circunferencia un arco de igual longitud igual al radio.</w:t>
      </w:r>
      <w:r w:rsidRPr="00900419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</w:p>
    <w:p w14:paraId="52597152" w14:textId="3E39B49B" w:rsidR="008B4DC5" w:rsidRPr="00900419" w:rsidRDefault="008B4DC5" w:rsidP="008B4DC5">
      <w:pPr>
        <w:ind w:left="284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RELACIÓN ENTRE LOS DOS SISTEMAS</w:t>
      </w:r>
    </w:p>
    <w:p w14:paraId="7E933B4A" w14:textId="00758109" w:rsidR="008B4DC5" w:rsidRPr="00900419" w:rsidRDefault="00900419" w:rsidP="008B4DC5">
      <w:pPr>
        <w:ind w:left="284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88749F8" wp14:editId="338E9A2B">
            <wp:simplePos x="0" y="0"/>
            <wp:positionH relativeFrom="column">
              <wp:posOffset>2635226</wp:posOffset>
            </wp:positionH>
            <wp:positionV relativeFrom="paragraph">
              <wp:posOffset>73923</wp:posOffset>
            </wp:positionV>
            <wp:extent cx="1656272" cy="375563"/>
            <wp:effectExtent l="0" t="0" r="1270" b="0"/>
            <wp:wrapNone/>
            <wp:docPr id="658662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62253" name="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72" cy="37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41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B646B" wp14:editId="59DFD4E7">
                <wp:simplePos x="0" y="0"/>
                <wp:positionH relativeFrom="column">
                  <wp:posOffset>2412904</wp:posOffset>
                </wp:positionH>
                <wp:positionV relativeFrom="paragraph">
                  <wp:posOffset>28204</wp:posOffset>
                </wp:positionV>
                <wp:extent cx="2065020" cy="489573"/>
                <wp:effectExtent l="19050" t="19050" r="11430" b="25400"/>
                <wp:wrapNone/>
                <wp:docPr id="164878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627C9E-C1F4-4855-931A-22333D0ACAD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020" cy="4895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79293" id="Rectangle 14" o:spid="_x0000_s1026" style="position:absolute;margin-left:190pt;margin-top:2.2pt;width:162.6pt;height:38.5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" fillcolor="#daeef3 [664]" strokecolor="black [3213]" strokeweight="3pt">
                <v:stroke linestyle="thinThin"/>
              </v:rect>
            </w:pict>
          </mc:Fallback>
        </mc:AlternateContent>
      </w:r>
    </w:p>
    <w:p w14:paraId="63CF2BD4" w14:textId="77777777" w:rsidR="008B4DC5" w:rsidRPr="00900419" w:rsidRDefault="008B4DC5" w:rsidP="003A45F4">
      <w:pPr>
        <w:ind w:left="284"/>
        <w:rPr>
          <w:rFonts w:ascii="Arial" w:hAnsi="Arial" w:cs="Arial"/>
          <w:sz w:val="24"/>
          <w:szCs w:val="24"/>
        </w:rPr>
      </w:pPr>
    </w:p>
    <w:p w14:paraId="37A0A1F0" w14:textId="3A94BDFA" w:rsidR="008B4DC5" w:rsidRPr="00900419" w:rsidRDefault="008B4DC5" w:rsidP="008B4DC5">
      <w:pPr>
        <w:ind w:left="284"/>
        <w:rPr>
          <w:rFonts w:ascii="Arial" w:hAnsi="Arial" w:cs="Arial"/>
          <w:b/>
          <w:bCs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FACTORES DE CONVERSIÓN:</w:t>
      </w:r>
    </w:p>
    <w:p w14:paraId="492025F8" w14:textId="77777777" w:rsidR="008B4DC5" w:rsidRPr="00900419" w:rsidRDefault="008B4DC5" w:rsidP="008B4DC5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De radianes a grados sexagesimales:</w:t>
      </w:r>
    </w:p>
    <w:p w14:paraId="5019DA89" w14:textId="77777777" w:rsidR="008B4DC5" w:rsidRPr="00900419" w:rsidRDefault="008B4DC5" w:rsidP="008B4DC5">
      <w:pPr>
        <w:ind w:left="284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 xml:space="preserve">       </w:t>
      </w:r>
      <w:r w:rsidRPr="00900419">
        <w:rPr>
          <w:rFonts w:ascii="Arial" w:hAnsi="Arial" w:cs="Arial"/>
          <w:sz w:val="24"/>
          <w:szCs w:val="24"/>
          <w:lang w:val="es-ES"/>
        </w:rPr>
        <w:t>Se reemplaza el valor de:</w:t>
      </w:r>
    </w:p>
    <w:p w14:paraId="715D7514" w14:textId="5E0FD2A4" w:rsidR="008B4DC5" w:rsidRPr="00900419" w:rsidRDefault="00900419" w:rsidP="008B4DC5">
      <w:pPr>
        <w:ind w:left="284"/>
        <w:jc w:val="center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position w:val="-12"/>
          <w:sz w:val="24"/>
          <w:szCs w:val="24"/>
        </w:rPr>
        <w:object w:dxaOrig="1340" w:dyaOrig="400" w14:anchorId="35CD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75pt;height:29.2pt" o:ole="">
            <v:imagedata r:id="rId22" o:title=""/>
          </v:shape>
          <o:OLEObject Type="Embed" ProgID="Equation.DSMT4" ShapeID="_x0000_i1025" DrawAspect="Content" ObjectID="_1771422802" r:id="rId23"/>
        </w:object>
      </w:r>
    </w:p>
    <w:p w14:paraId="713230BB" w14:textId="320FBD8C" w:rsidR="00697740" w:rsidRPr="00900419" w:rsidRDefault="00697740" w:rsidP="0028684D">
      <w:pPr>
        <w:ind w:left="709"/>
        <w:rPr>
          <w:rFonts w:ascii="Arial" w:hAnsi="Arial" w:cs="Arial"/>
          <w:sz w:val="24"/>
          <w:szCs w:val="24"/>
        </w:rPr>
      </w:pPr>
      <w:r w:rsidRPr="00697740">
        <w:rPr>
          <w:rFonts w:ascii="Arial" w:hAnsi="Arial" w:cs="Arial"/>
          <w:b/>
          <w:bCs/>
          <w:sz w:val="24"/>
          <w:szCs w:val="24"/>
          <w:lang w:val="es-ES"/>
        </w:rPr>
        <w:t>Ejemplo</w:t>
      </w:r>
      <w:r w:rsidRPr="00697740">
        <w:rPr>
          <w:rFonts w:ascii="Arial" w:hAnsi="Arial" w:cs="Arial"/>
          <w:b/>
          <w:bCs/>
          <w:sz w:val="24"/>
          <w:szCs w:val="24"/>
          <w:lang w:val="es-ES"/>
        </w:rPr>
        <w:br/>
      </w:r>
      <w:r w:rsidRPr="00697740">
        <w:rPr>
          <w:rFonts w:ascii="Arial" w:hAnsi="Arial" w:cs="Arial"/>
          <w:sz w:val="24"/>
          <w:szCs w:val="24"/>
          <w:lang w:val="es-ES"/>
        </w:rPr>
        <w:t xml:space="preserve">Pasar a grados </w:t>
      </w:r>
      <w:r w:rsidRPr="00900419">
        <w:rPr>
          <w:rFonts w:ascii="Arial" w:hAnsi="Arial" w:cs="Arial"/>
          <w:sz w:val="24"/>
          <w:szCs w:val="24"/>
          <w:lang w:val="es-ES"/>
        </w:rPr>
        <w:t>el</w:t>
      </w:r>
      <w:r w:rsidRPr="00697740">
        <w:rPr>
          <w:rFonts w:ascii="Arial" w:hAnsi="Arial" w:cs="Arial"/>
          <w:sz w:val="24"/>
          <w:szCs w:val="24"/>
          <w:lang w:val="es-ES"/>
        </w:rPr>
        <w:t xml:space="preserve"> siguiente radian:</w:t>
      </w:r>
      <w:r w:rsidRPr="00900419">
        <w:rPr>
          <w:rFonts w:ascii="Arial" w:hAnsi="Arial" w:cs="Arial"/>
          <w:sz w:val="24"/>
          <w:szCs w:val="24"/>
          <w:lang w:val="es-ES"/>
        </w:rPr>
        <w:t xml:space="preserve"> </w:t>
      </w:r>
      <w:r w:rsidRPr="00900419">
        <w:rPr>
          <w:rFonts w:ascii="Arial" w:hAnsi="Arial" w:cs="Arial"/>
          <w:position w:val="-24"/>
          <w:sz w:val="24"/>
          <w:szCs w:val="24"/>
        </w:rPr>
        <w:object w:dxaOrig="440" w:dyaOrig="620" w14:anchorId="5544BABA">
          <v:shape id="_x0000_i1026" type="#_x0000_t75" style="width:21.75pt;height:30.55pt" o:ole="">
            <v:imagedata r:id="rId24" o:title=""/>
          </v:shape>
          <o:OLEObject Type="Embed" ProgID="Equation.DSMT4" ShapeID="_x0000_i1026" DrawAspect="Content" ObjectID="_1771422803" r:id="rId25"/>
        </w:object>
      </w:r>
    </w:p>
    <w:p w14:paraId="5D6BD534" w14:textId="55D796C8" w:rsidR="00697740" w:rsidRPr="00900419" w:rsidRDefault="00697740" w:rsidP="0028684D">
      <w:pPr>
        <w:ind w:left="709"/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 xml:space="preserve">Debemos reemplazar: </w:t>
      </w:r>
      <w:r w:rsidR="0028684D" w:rsidRPr="00900419">
        <w:rPr>
          <w:rFonts w:ascii="Arial" w:hAnsi="Arial" w:cs="Arial"/>
          <w:position w:val="-6"/>
          <w:sz w:val="24"/>
          <w:szCs w:val="24"/>
        </w:rPr>
        <w:object w:dxaOrig="900" w:dyaOrig="279" w14:anchorId="7803FC18">
          <v:shape id="_x0000_i1027" type="#_x0000_t75" style="width:44.85pt;height:14.25pt" o:ole="">
            <v:imagedata r:id="rId26" o:title=""/>
          </v:shape>
          <o:OLEObject Type="Embed" ProgID="Equation.DSMT4" ShapeID="_x0000_i1027" DrawAspect="Content" ObjectID="_1771422804" r:id="rId27"/>
        </w:object>
      </w:r>
    </w:p>
    <w:p w14:paraId="601AE797" w14:textId="13580049" w:rsidR="00697740" w:rsidRPr="00900419" w:rsidRDefault="0028684D" w:rsidP="0028684D">
      <w:pPr>
        <w:ind w:left="709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24"/>
          <w:sz w:val="24"/>
          <w:szCs w:val="24"/>
        </w:rPr>
        <w:object w:dxaOrig="2060" w:dyaOrig="620" w14:anchorId="676EDDE5">
          <v:shape id="_x0000_i1028" type="#_x0000_t75" style="width:102.55pt;height:30.55pt" o:ole="">
            <v:imagedata r:id="rId28" o:title=""/>
          </v:shape>
          <o:OLEObject Type="Embed" ProgID="Equation.DSMT4" ShapeID="_x0000_i1028" DrawAspect="Content" ObjectID="_1771422805" r:id="rId29"/>
        </w:object>
      </w:r>
    </w:p>
    <w:p w14:paraId="1EB830D2" w14:textId="6AD13FDF" w:rsidR="0028684D" w:rsidRPr="00900419" w:rsidRDefault="0028684D" w:rsidP="0028684D">
      <w:pPr>
        <w:ind w:left="709"/>
        <w:rPr>
          <w:rFonts w:ascii="Arial" w:hAnsi="Arial" w:cs="Arial"/>
          <w:sz w:val="24"/>
          <w:szCs w:val="24"/>
        </w:rPr>
      </w:pPr>
      <w:r w:rsidRPr="00697740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Ejemplo</w:t>
      </w:r>
      <w:r w:rsidRPr="00697740">
        <w:rPr>
          <w:rFonts w:ascii="Arial" w:hAnsi="Arial" w:cs="Arial"/>
          <w:b/>
          <w:bCs/>
          <w:sz w:val="24"/>
          <w:szCs w:val="24"/>
          <w:lang w:val="es-ES"/>
        </w:rPr>
        <w:br/>
      </w:r>
      <w:r w:rsidRPr="00697740">
        <w:rPr>
          <w:rFonts w:ascii="Arial" w:hAnsi="Arial" w:cs="Arial"/>
          <w:sz w:val="24"/>
          <w:szCs w:val="24"/>
          <w:lang w:val="es-ES"/>
        </w:rPr>
        <w:t xml:space="preserve">Pasar a grados </w:t>
      </w:r>
      <w:r w:rsidRPr="00900419">
        <w:rPr>
          <w:rFonts w:ascii="Arial" w:hAnsi="Arial" w:cs="Arial"/>
          <w:sz w:val="24"/>
          <w:szCs w:val="24"/>
          <w:lang w:val="es-ES"/>
        </w:rPr>
        <w:t>el</w:t>
      </w:r>
      <w:r w:rsidRPr="00697740">
        <w:rPr>
          <w:rFonts w:ascii="Arial" w:hAnsi="Arial" w:cs="Arial"/>
          <w:sz w:val="24"/>
          <w:szCs w:val="24"/>
          <w:lang w:val="es-ES"/>
        </w:rPr>
        <w:t xml:space="preserve"> siguiente radian:</w:t>
      </w:r>
      <w:r w:rsidRPr="00900419">
        <w:rPr>
          <w:rFonts w:ascii="Arial" w:hAnsi="Arial" w:cs="Arial"/>
          <w:sz w:val="24"/>
          <w:szCs w:val="24"/>
          <w:lang w:val="es-ES"/>
        </w:rPr>
        <w:t xml:space="preserve"> </w:t>
      </w:r>
      <w:r w:rsidRPr="00900419">
        <w:rPr>
          <w:rFonts w:ascii="Arial" w:hAnsi="Arial" w:cs="Arial"/>
          <w:position w:val="-24"/>
          <w:sz w:val="24"/>
          <w:szCs w:val="24"/>
        </w:rPr>
        <w:object w:dxaOrig="380" w:dyaOrig="620" w14:anchorId="08B38A67">
          <v:shape id="_x0000_i1029" type="#_x0000_t75" style="width:19pt;height:30.55pt" o:ole="">
            <v:imagedata r:id="rId30" o:title=""/>
          </v:shape>
          <o:OLEObject Type="Embed" ProgID="Equation.DSMT4" ShapeID="_x0000_i1029" DrawAspect="Content" ObjectID="_1771422806" r:id="rId31"/>
        </w:object>
      </w:r>
    </w:p>
    <w:p w14:paraId="730C8907" w14:textId="0C4DE35D" w:rsidR="0028684D" w:rsidRPr="00900419" w:rsidRDefault="0028684D" w:rsidP="0028684D">
      <w:pPr>
        <w:ind w:left="709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24"/>
          <w:sz w:val="24"/>
          <w:szCs w:val="24"/>
        </w:rPr>
        <w:object w:dxaOrig="2079" w:dyaOrig="620" w14:anchorId="27128390">
          <v:shape id="_x0000_i1030" type="#_x0000_t75" style="width:103.25pt;height:30.55pt" o:ole="">
            <v:imagedata r:id="rId32" o:title=""/>
          </v:shape>
          <o:OLEObject Type="Embed" ProgID="Equation.DSMT4" ShapeID="_x0000_i1030" DrawAspect="Content" ObjectID="_1771422807" r:id="rId33"/>
        </w:object>
      </w:r>
    </w:p>
    <w:p w14:paraId="5DB2500A" w14:textId="26F418A4" w:rsidR="0028684D" w:rsidRPr="00900419" w:rsidRDefault="0028684D" w:rsidP="0028684D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b/>
          <w:bCs/>
          <w:sz w:val="24"/>
          <w:szCs w:val="24"/>
          <w:lang w:val="es-ES"/>
        </w:rPr>
        <w:t>De grados a radianes</w:t>
      </w:r>
    </w:p>
    <w:p w14:paraId="7AFD1D44" w14:textId="77777777" w:rsidR="0028684D" w:rsidRPr="00900419" w:rsidRDefault="0028684D" w:rsidP="0028684D">
      <w:pPr>
        <w:ind w:left="709" w:hanging="142"/>
        <w:rPr>
          <w:rFonts w:ascii="Arial" w:hAnsi="Arial" w:cs="Arial"/>
          <w:sz w:val="24"/>
          <w:szCs w:val="24"/>
          <w:lang w:val="es-ES"/>
        </w:rPr>
      </w:pPr>
      <w:r w:rsidRPr="0028684D">
        <w:rPr>
          <w:rFonts w:ascii="Arial" w:hAnsi="Arial" w:cs="Arial"/>
          <w:b/>
          <w:bCs/>
          <w:sz w:val="24"/>
          <w:szCs w:val="24"/>
          <w:lang w:val="es-ES"/>
        </w:rPr>
        <w:t xml:space="preserve">  </w:t>
      </w:r>
      <w:r w:rsidRPr="0028684D">
        <w:rPr>
          <w:rFonts w:ascii="Arial" w:hAnsi="Arial" w:cs="Arial"/>
          <w:sz w:val="24"/>
          <w:szCs w:val="24"/>
          <w:lang w:val="es-ES"/>
        </w:rPr>
        <w:t>Se aplica la siguiente formula</w:t>
      </w:r>
      <w:r w:rsidRPr="00900419">
        <w:rPr>
          <w:rFonts w:ascii="Arial" w:hAnsi="Arial" w:cs="Arial"/>
          <w:sz w:val="24"/>
          <w:szCs w:val="24"/>
          <w:lang w:val="es-ES"/>
        </w:rPr>
        <w:t>:</w:t>
      </w:r>
    </w:p>
    <w:p w14:paraId="494E41F9" w14:textId="520D595B" w:rsidR="0028684D" w:rsidRPr="00900419" w:rsidRDefault="00900419" w:rsidP="0028684D">
      <w:pPr>
        <w:ind w:left="709" w:hanging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29CB87" wp14:editId="68C86539">
            <wp:extent cx="1000123" cy="603849"/>
            <wp:effectExtent l="0" t="0" r="0" b="6350"/>
            <wp:docPr id="191112068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20682" name="Imagen 191112068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77" cy="6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EB19" w14:textId="3CE6A51F" w:rsidR="0028684D" w:rsidRPr="00900419" w:rsidRDefault="0028684D" w:rsidP="0028684D">
      <w:pPr>
        <w:ind w:left="709" w:hanging="142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t>Colocamos el valor en grados dentro del paréntesis y simplificamos</w:t>
      </w:r>
    </w:p>
    <w:p w14:paraId="368283E2" w14:textId="77777777" w:rsidR="0028684D" w:rsidRPr="00900419" w:rsidRDefault="0028684D" w:rsidP="0028684D">
      <w:pPr>
        <w:ind w:left="709" w:hanging="142"/>
        <w:rPr>
          <w:rFonts w:ascii="Arial" w:hAnsi="Arial" w:cs="Arial"/>
          <w:b/>
          <w:bCs/>
          <w:sz w:val="24"/>
          <w:szCs w:val="24"/>
          <w:lang w:val="es-ES"/>
        </w:rPr>
      </w:pPr>
      <w:r w:rsidRPr="0028684D">
        <w:rPr>
          <w:rFonts w:ascii="Arial" w:hAnsi="Arial" w:cs="Arial"/>
          <w:b/>
          <w:bCs/>
          <w:sz w:val="24"/>
          <w:szCs w:val="24"/>
          <w:lang w:val="es-ES"/>
        </w:rPr>
        <w:t>Ejemplos</w:t>
      </w:r>
    </w:p>
    <w:p w14:paraId="2E779FA3" w14:textId="0EB8E877" w:rsidR="0028684D" w:rsidRPr="00900419" w:rsidRDefault="0028684D" w:rsidP="0028684D">
      <w:pPr>
        <w:ind w:left="709" w:hanging="142"/>
        <w:rPr>
          <w:rFonts w:ascii="Arial" w:hAnsi="Arial" w:cs="Arial"/>
          <w:sz w:val="24"/>
          <w:szCs w:val="24"/>
          <w:lang w:val="es-ES"/>
        </w:rPr>
      </w:pPr>
      <w:r w:rsidRPr="0028684D">
        <w:rPr>
          <w:rFonts w:ascii="Arial" w:hAnsi="Arial" w:cs="Arial"/>
          <w:sz w:val="24"/>
          <w:szCs w:val="24"/>
          <w:lang w:val="es-ES"/>
        </w:rPr>
        <w:t xml:space="preserve">Pasar a radianes </w:t>
      </w:r>
      <w:r w:rsidRPr="00900419">
        <w:rPr>
          <w:rFonts w:ascii="Arial" w:hAnsi="Arial" w:cs="Arial"/>
          <w:sz w:val="24"/>
          <w:szCs w:val="24"/>
          <w:lang w:val="es-ES"/>
        </w:rPr>
        <w:t>el 60° a radianes:</w:t>
      </w:r>
    </w:p>
    <w:p w14:paraId="76210EED" w14:textId="23873E30" w:rsidR="0028684D" w:rsidRPr="0028684D" w:rsidRDefault="0028684D" w:rsidP="0028684D">
      <w:pPr>
        <w:ind w:left="709" w:hanging="142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24"/>
          <w:sz w:val="24"/>
          <w:szCs w:val="24"/>
        </w:rPr>
        <w:object w:dxaOrig="3760" w:dyaOrig="620" w14:anchorId="74E5ED2F">
          <v:shape id="_x0000_i1031" type="#_x0000_t75" style="width:188.15pt;height:30.55pt" o:ole="">
            <v:imagedata r:id="rId35" o:title=""/>
          </v:shape>
          <o:OLEObject Type="Embed" ProgID="Equation.DSMT4" ShapeID="_x0000_i1031" DrawAspect="Content" ObjectID="_1771422808" r:id="rId36"/>
        </w:object>
      </w:r>
    </w:p>
    <w:p w14:paraId="38E2D4EA" w14:textId="77777777" w:rsidR="0028684D" w:rsidRPr="0028684D" w:rsidRDefault="0028684D" w:rsidP="0028684D">
      <w:pPr>
        <w:ind w:left="709" w:hanging="142"/>
        <w:rPr>
          <w:rFonts w:ascii="Arial" w:hAnsi="Arial" w:cs="Arial"/>
          <w:sz w:val="24"/>
          <w:szCs w:val="24"/>
        </w:rPr>
      </w:pPr>
      <w:r w:rsidRPr="0028684D">
        <w:rPr>
          <w:rFonts w:ascii="Arial" w:hAnsi="Arial" w:cs="Arial"/>
          <w:b/>
          <w:bCs/>
          <w:sz w:val="24"/>
          <w:szCs w:val="24"/>
          <w:lang w:val="es-ES"/>
        </w:rPr>
        <w:t>Relación entre arcos, ángulos y radios en un círculo</w:t>
      </w:r>
    </w:p>
    <w:p w14:paraId="3A9F049B" w14:textId="3AA2D3DB" w:rsidR="0028684D" w:rsidRPr="00900419" w:rsidRDefault="000F75A3" w:rsidP="000F75A3">
      <w:pPr>
        <w:ind w:left="709" w:hanging="142"/>
        <w:jc w:val="center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A64357" wp14:editId="716BBF55">
            <wp:extent cx="1617638" cy="1506078"/>
            <wp:effectExtent l="0" t="0" r="1905" b="0"/>
            <wp:docPr id="5315703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70338" name="Imagen 53157033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08" cy="15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E228" w14:textId="77777777" w:rsidR="000F75A3" w:rsidRPr="000F75A3" w:rsidRDefault="000F75A3" w:rsidP="000F75A3">
      <w:pPr>
        <w:ind w:left="567"/>
        <w:rPr>
          <w:rFonts w:ascii="Arial" w:hAnsi="Arial" w:cs="Arial"/>
          <w:sz w:val="24"/>
          <w:szCs w:val="24"/>
        </w:rPr>
      </w:pPr>
      <w:r w:rsidRPr="000F75A3">
        <w:rPr>
          <w:rFonts w:ascii="Arial" w:hAnsi="Arial" w:cs="Arial"/>
          <w:sz w:val="24"/>
          <w:szCs w:val="24"/>
          <w:lang w:val="es-ES"/>
        </w:rPr>
        <w:t xml:space="preserve">La medida S de un arco subtendido por un ángulo central </w:t>
      </w:r>
      <w:r w:rsidRPr="000F75A3">
        <w:rPr>
          <w:rFonts w:ascii="Arial" w:hAnsi="Arial" w:cs="Arial"/>
          <w:sz w:val="24"/>
          <w:szCs w:val="24"/>
          <w:lang w:val="el-GR"/>
        </w:rPr>
        <w:t>α</w:t>
      </w:r>
      <w:r w:rsidRPr="000F75A3">
        <w:rPr>
          <w:rFonts w:ascii="Arial" w:hAnsi="Arial" w:cs="Arial"/>
          <w:sz w:val="24"/>
          <w:szCs w:val="24"/>
          <w:lang w:val="es-ES"/>
        </w:rPr>
        <w:t xml:space="preserve"> (medido en radianes) de un círculo de radio r, está dado por:</w:t>
      </w:r>
    </w:p>
    <w:p w14:paraId="1A6F5B3D" w14:textId="779DB3E9" w:rsidR="000F75A3" w:rsidRPr="00900419" w:rsidRDefault="000F75A3" w:rsidP="000F75A3">
      <w:pPr>
        <w:ind w:left="709" w:hanging="142"/>
        <w:jc w:val="center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10"/>
          <w:sz w:val="24"/>
          <w:szCs w:val="24"/>
        </w:rPr>
        <w:object w:dxaOrig="5120" w:dyaOrig="320" w14:anchorId="1B0D9320">
          <v:shape id="_x0000_i1032" type="#_x0000_t75" style="width:256.75pt;height:15.6pt" o:ole="">
            <v:imagedata r:id="rId38" o:title=""/>
          </v:shape>
          <o:OLEObject Type="Embed" ProgID="Equation.DSMT4" ShapeID="_x0000_i1032" DrawAspect="Content" ObjectID="_1771422809" r:id="rId39"/>
        </w:object>
      </w:r>
    </w:p>
    <w:p w14:paraId="3ADEDA49" w14:textId="5DCB4E7B" w:rsidR="000F75A3" w:rsidRPr="00900419" w:rsidRDefault="000F75A3" w:rsidP="000F75A3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0F75A3">
        <w:rPr>
          <w:rFonts w:ascii="Arial" w:hAnsi="Arial" w:cs="Arial"/>
          <w:b/>
          <w:bCs/>
          <w:sz w:val="24"/>
          <w:szCs w:val="24"/>
          <w:lang w:val="es-ES"/>
        </w:rPr>
        <w:t>Relación entre arcos, ángulos y radios en un círculo</w:t>
      </w:r>
      <w:r w:rsidRPr="00900419">
        <w:rPr>
          <w:rFonts w:ascii="Arial" w:hAnsi="Arial" w:cs="Arial"/>
          <w:b/>
          <w:bCs/>
          <w:sz w:val="24"/>
          <w:szCs w:val="24"/>
          <w:lang w:val="es-ES"/>
        </w:rPr>
        <w:t>:</w:t>
      </w:r>
    </w:p>
    <w:p w14:paraId="0D32C083" w14:textId="1D182ECF" w:rsidR="000F75A3" w:rsidRPr="00900419" w:rsidRDefault="000F75A3" w:rsidP="000F75A3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24"/>
          <w:sz w:val="24"/>
          <w:szCs w:val="24"/>
        </w:rPr>
        <w:object w:dxaOrig="5060" w:dyaOrig="620" w14:anchorId="04949D58">
          <v:shape id="_x0000_i1033" type="#_x0000_t75" style="width:253.35pt;height:30.55pt" o:ole="">
            <v:imagedata r:id="rId40" o:title=""/>
          </v:shape>
          <o:OLEObject Type="Embed" ProgID="Equation.DSMT4" ShapeID="_x0000_i1033" DrawAspect="Content" ObjectID="_1771422810" r:id="rId41"/>
        </w:object>
      </w:r>
    </w:p>
    <w:p w14:paraId="7ADD796E" w14:textId="472D9EA4" w:rsidR="000F75A3" w:rsidRPr="00900419" w:rsidRDefault="000F75A3" w:rsidP="000F75A3">
      <w:pPr>
        <w:pStyle w:val="Prrafode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24"/>
          <w:sz w:val="24"/>
          <w:szCs w:val="24"/>
        </w:rPr>
        <w:object w:dxaOrig="4800" w:dyaOrig="620" w14:anchorId="5B08E3C2">
          <v:shape id="_x0000_i1034" type="#_x0000_t75" style="width:239.1pt;height:30.55pt" o:ole="">
            <v:imagedata r:id="rId42" o:title=""/>
          </v:shape>
          <o:OLEObject Type="Embed" ProgID="Equation.DSMT4" ShapeID="_x0000_i1034" DrawAspect="Content" ObjectID="_1771422811" r:id="rId43"/>
        </w:object>
      </w:r>
    </w:p>
    <w:p w14:paraId="36111AB5" w14:textId="77777777" w:rsidR="00900419" w:rsidRDefault="00900419" w:rsidP="000F75A3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044084E" w14:textId="6AE032FE" w:rsidR="000F75A3" w:rsidRPr="00900419" w:rsidRDefault="000F75A3" w:rsidP="000F75A3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0F75A3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Ejemplo 1</w:t>
      </w:r>
    </w:p>
    <w:p w14:paraId="70CD3B80" w14:textId="77777777" w:rsidR="000F75A3" w:rsidRPr="00900419" w:rsidRDefault="000F75A3" w:rsidP="000F75A3">
      <w:pPr>
        <w:rPr>
          <w:rFonts w:ascii="Arial" w:hAnsi="Arial" w:cs="Arial"/>
          <w:sz w:val="24"/>
          <w:szCs w:val="24"/>
          <w:lang w:val="es-ES"/>
        </w:rPr>
      </w:pPr>
      <w:r w:rsidRPr="000F75A3">
        <w:rPr>
          <w:rFonts w:ascii="Arial" w:hAnsi="Arial" w:cs="Arial"/>
          <w:sz w:val="24"/>
          <w:szCs w:val="24"/>
          <w:lang w:val="es-ES"/>
        </w:rPr>
        <w:t>Halle la medida del arco subtendido por un ángulo de 2 radianes, si el radio del círculo es de 5 cm.</w:t>
      </w:r>
    </w:p>
    <w:p w14:paraId="1A39461B" w14:textId="5B203BCD" w:rsidR="000F75A3" w:rsidRPr="00900419" w:rsidRDefault="000F75A3" w:rsidP="000F75A3">
      <w:pPr>
        <w:jc w:val="center"/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A30F18" wp14:editId="30647ED4">
            <wp:extent cx="1487479" cy="1590065"/>
            <wp:effectExtent l="0" t="0" r="0" b="0"/>
            <wp:docPr id="154714319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43197" name="Imagen 154714319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73" cy="160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94C6" w14:textId="06094364" w:rsidR="000F75A3" w:rsidRPr="000F75A3" w:rsidRDefault="000F75A3" w:rsidP="000F75A3">
      <w:p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10"/>
          <w:sz w:val="24"/>
          <w:szCs w:val="24"/>
        </w:rPr>
        <w:object w:dxaOrig="3620" w:dyaOrig="320" w14:anchorId="436E32EB">
          <v:shape id="_x0000_i1035" type="#_x0000_t75" style="width:181.35pt;height:15.6pt" o:ole="">
            <v:imagedata r:id="rId45" o:title=""/>
          </v:shape>
          <o:OLEObject Type="Embed" ProgID="Equation.DSMT4" ShapeID="_x0000_i1035" DrawAspect="Content" ObjectID="_1771422812" r:id="rId46"/>
        </w:object>
      </w:r>
    </w:p>
    <w:p w14:paraId="53113466" w14:textId="77777777" w:rsidR="000F75A3" w:rsidRPr="000F75A3" w:rsidRDefault="000F75A3" w:rsidP="000F75A3">
      <w:pPr>
        <w:rPr>
          <w:rFonts w:ascii="Arial" w:hAnsi="Arial" w:cs="Arial"/>
          <w:sz w:val="24"/>
          <w:szCs w:val="24"/>
        </w:rPr>
      </w:pPr>
      <w:r w:rsidRPr="000F75A3">
        <w:rPr>
          <w:rFonts w:ascii="Arial" w:hAnsi="Arial" w:cs="Arial"/>
          <w:b/>
          <w:bCs/>
          <w:sz w:val="24"/>
          <w:szCs w:val="24"/>
          <w:lang w:val="es-ES"/>
        </w:rPr>
        <w:t>Ejemplo 2</w:t>
      </w:r>
    </w:p>
    <w:p w14:paraId="46F1EEA4" w14:textId="77777777" w:rsidR="000F75A3" w:rsidRPr="000F75A3" w:rsidRDefault="000F75A3" w:rsidP="000F75A3">
      <w:pPr>
        <w:rPr>
          <w:rFonts w:ascii="Arial" w:hAnsi="Arial" w:cs="Arial"/>
          <w:sz w:val="24"/>
          <w:szCs w:val="24"/>
        </w:rPr>
      </w:pPr>
      <w:r w:rsidRPr="000F75A3">
        <w:rPr>
          <w:rFonts w:ascii="Arial" w:hAnsi="Arial" w:cs="Arial"/>
          <w:sz w:val="24"/>
          <w:szCs w:val="24"/>
          <w:lang w:val="es-ES"/>
        </w:rPr>
        <w:t>¿Cuál es la medida en grados de un ángulo central que subtiende un arco de 8/9 de la circunferencia de un círculo?</w:t>
      </w:r>
    </w:p>
    <w:p w14:paraId="75771FFA" w14:textId="1B964C91" w:rsidR="000F75A3" w:rsidRPr="000F75A3" w:rsidRDefault="000F75A3" w:rsidP="000F75A3">
      <w:pPr>
        <w:rPr>
          <w:rFonts w:ascii="Arial" w:hAnsi="Arial" w:cs="Arial"/>
          <w:sz w:val="24"/>
          <w:szCs w:val="24"/>
        </w:rPr>
      </w:pPr>
      <w:r w:rsidRPr="000F75A3">
        <w:rPr>
          <w:rFonts w:ascii="Arial" w:hAnsi="Arial" w:cs="Arial"/>
          <w:sz w:val="24"/>
          <w:szCs w:val="24"/>
          <w:lang w:val="es-ES"/>
        </w:rPr>
        <w:t xml:space="preserve">Sabemos </w:t>
      </w:r>
      <w:r w:rsidRPr="00900419">
        <w:rPr>
          <w:rFonts w:ascii="Arial" w:hAnsi="Arial" w:cs="Arial"/>
          <w:sz w:val="24"/>
          <w:szCs w:val="24"/>
          <w:lang w:val="es-ES"/>
        </w:rPr>
        <w:t>que 1</w:t>
      </w:r>
      <w:r w:rsidRPr="000F75A3">
        <w:rPr>
          <w:rFonts w:ascii="Arial" w:hAnsi="Arial" w:cs="Arial"/>
          <w:sz w:val="24"/>
          <w:szCs w:val="24"/>
          <w:lang w:val="es-ES"/>
        </w:rPr>
        <w:t>/360 = 1º de la circunferencia,</w:t>
      </w:r>
      <w:r w:rsidRPr="00900419">
        <w:rPr>
          <w:rFonts w:ascii="Arial" w:hAnsi="Arial" w:cs="Arial"/>
          <w:sz w:val="24"/>
          <w:szCs w:val="24"/>
          <w:lang w:val="es-ES"/>
        </w:rPr>
        <w:t xml:space="preserve"> </w:t>
      </w:r>
      <w:r w:rsidRPr="000F75A3">
        <w:rPr>
          <w:rFonts w:ascii="Arial" w:hAnsi="Arial" w:cs="Arial"/>
          <w:sz w:val="24"/>
          <w:szCs w:val="24"/>
          <w:lang w:val="es-ES"/>
        </w:rPr>
        <w:t>entonces</w:t>
      </w:r>
      <w:r w:rsidRPr="00900419">
        <w:rPr>
          <w:rFonts w:ascii="Arial" w:hAnsi="Arial" w:cs="Arial"/>
          <w:sz w:val="24"/>
          <w:szCs w:val="24"/>
          <w:lang w:val="es-ES"/>
        </w:rPr>
        <w:t>: ¿</w:t>
      </w:r>
      <w:r w:rsidRPr="000F75A3">
        <w:rPr>
          <w:rFonts w:ascii="Arial" w:hAnsi="Arial" w:cs="Arial"/>
          <w:sz w:val="24"/>
          <w:szCs w:val="24"/>
          <w:lang w:val="es-ES"/>
        </w:rPr>
        <w:t>8/9 cuánto es?</w:t>
      </w:r>
    </w:p>
    <w:p w14:paraId="3F204007" w14:textId="35A4CA73" w:rsidR="000F75A3" w:rsidRPr="00900419" w:rsidRDefault="00FC106E" w:rsidP="000F75A3">
      <w:p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54"/>
          <w:sz w:val="24"/>
          <w:szCs w:val="24"/>
        </w:rPr>
        <w:object w:dxaOrig="6399" w:dyaOrig="1200" w14:anchorId="7D1E083C">
          <v:shape id="_x0000_i1036" type="#_x0000_t75" style="width:320.6pt;height:59.75pt" o:ole="">
            <v:imagedata r:id="rId47" o:title=""/>
          </v:shape>
          <o:OLEObject Type="Embed" ProgID="Equation.DSMT4" ShapeID="_x0000_i1036" DrawAspect="Content" ObjectID="_1771422813" r:id="rId48"/>
        </w:object>
      </w:r>
    </w:p>
    <w:p w14:paraId="5CC0C28F" w14:textId="77777777" w:rsidR="00FC106E" w:rsidRPr="00FC106E" w:rsidRDefault="00FC106E" w:rsidP="00FC106E">
      <w:pPr>
        <w:rPr>
          <w:rFonts w:ascii="Arial" w:hAnsi="Arial" w:cs="Arial"/>
          <w:sz w:val="24"/>
          <w:szCs w:val="24"/>
        </w:rPr>
      </w:pPr>
      <w:r w:rsidRPr="00FC106E">
        <w:rPr>
          <w:rFonts w:ascii="Arial" w:hAnsi="Arial" w:cs="Arial"/>
          <w:b/>
          <w:bCs/>
          <w:sz w:val="24"/>
          <w:szCs w:val="24"/>
          <w:lang w:val="es-ES"/>
        </w:rPr>
        <w:t>Ejemplo 3</w:t>
      </w:r>
    </w:p>
    <w:p w14:paraId="44ABF83F" w14:textId="0B52F6D7" w:rsidR="00DF522B" w:rsidRPr="00900419" w:rsidRDefault="00FC106E" w:rsidP="00900419">
      <w:pPr>
        <w:rPr>
          <w:rFonts w:ascii="Arial" w:hAnsi="Arial" w:cs="Arial"/>
          <w:b/>
          <w:sz w:val="24"/>
          <w:szCs w:val="24"/>
          <w:lang w:val="es-ES"/>
        </w:rPr>
      </w:pPr>
      <w:r w:rsidRPr="00FC106E">
        <w:rPr>
          <w:rFonts w:ascii="Arial" w:hAnsi="Arial" w:cs="Arial"/>
          <w:sz w:val="24"/>
          <w:szCs w:val="24"/>
          <w:lang w:val="es-ES"/>
        </w:rPr>
        <w:t xml:space="preserve">Halla la medida del radio de un círculo, si se sabe que un ángulo central de 30º subtiende un arco de 1,57 </w:t>
      </w:r>
      <w:r w:rsidR="00900419" w:rsidRPr="00900419">
        <w:rPr>
          <w:rFonts w:ascii="Arial" w:hAnsi="Arial" w:cs="Arial"/>
          <w:sz w:val="24"/>
          <w:szCs w:val="24"/>
          <w:lang w:val="es-ES"/>
        </w:rPr>
        <w:t>centímetros.</w:t>
      </w:r>
    </w:p>
    <w:p w14:paraId="1F9CB538" w14:textId="52F24C7B" w:rsidR="00DF522B" w:rsidRPr="00900419" w:rsidRDefault="00900419" w:rsidP="00900419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00419"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346CF349" wp14:editId="378578C2">
            <wp:extent cx="1914911" cy="1290334"/>
            <wp:effectExtent l="0" t="0" r="9525" b="5080"/>
            <wp:docPr id="20323211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21163" name="Imagen 203232116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716" cy="129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B849" w14:textId="77777777" w:rsidR="00900419" w:rsidRPr="00900419" w:rsidRDefault="00900419" w:rsidP="00900419">
      <w:pPr>
        <w:rPr>
          <w:rFonts w:ascii="Arial" w:hAnsi="Arial" w:cs="Arial"/>
          <w:sz w:val="24"/>
          <w:szCs w:val="24"/>
          <w:lang w:val="es-ES"/>
        </w:rPr>
      </w:pPr>
      <w:r w:rsidRPr="00900419">
        <w:rPr>
          <w:rFonts w:ascii="Arial" w:hAnsi="Arial" w:cs="Arial"/>
          <w:sz w:val="24"/>
          <w:szCs w:val="24"/>
          <w:lang w:val="es-ES"/>
        </w:rPr>
        <w:t>Primero debemos convertir el ángulo de 30º en radianes.</w:t>
      </w:r>
    </w:p>
    <w:p w14:paraId="0CF00142" w14:textId="686EB6FC" w:rsidR="00900419" w:rsidRPr="00900419" w:rsidRDefault="00900419" w:rsidP="00900419">
      <w:p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24"/>
          <w:sz w:val="24"/>
          <w:szCs w:val="24"/>
        </w:rPr>
        <w:object w:dxaOrig="1660" w:dyaOrig="620" w14:anchorId="570CF7FF">
          <v:shape id="_x0000_i1037" type="#_x0000_t75" style="width:83.55pt;height:30.55pt" o:ole="">
            <v:imagedata r:id="rId50" o:title=""/>
          </v:shape>
          <o:OLEObject Type="Embed" ProgID="Equation.DSMT4" ShapeID="_x0000_i1037" DrawAspect="Content" ObjectID="_1771422814" r:id="rId51"/>
        </w:object>
      </w:r>
    </w:p>
    <w:p w14:paraId="75B5CF79" w14:textId="3339BBFD" w:rsidR="00900419" w:rsidRPr="00900419" w:rsidRDefault="00900419" w:rsidP="00900419">
      <w:p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sz w:val="24"/>
          <w:szCs w:val="24"/>
        </w:rPr>
        <w:lastRenderedPageBreak/>
        <w:t xml:space="preserve">Usamos la fórmula: </w:t>
      </w:r>
      <w:r w:rsidRPr="00900419">
        <w:rPr>
          <w:rFonts w:ascii="Arial" w:hAnsi="Arial" w:cs="Arial"/>
          <w:position w:val="-24"/>
          <w:sz w:val="24"/>
          <w:szCs w:val="24"/>
        </w:rPr>
        <w:object w:dxaOrig="639" w:dyaOrig="620" w14:anchorId="4BD0A9FD">
          <v:shape id="_x0000_i1038" type="#_x0000_t75" style="width:31.25pt;height:30.55pt" o:ole="">
            <v:imagedata r:id="rId52" o:title=""/>
          </v:shape>
          <o:OLEObject Type="Embed" ProgID="Equation.DSMT4" ShapeID="_x0000_i1038" DrawAspect="Content" ObjectID="_1771422815" r:id="rId53"/>
        </w:object>
      </w:r>
    </w:p>
    <w:p w14:paraId="49EBF8E2" w14:textId="2839D2F4" w:rsidR="00900419" w:rsidRDefault="00900419" w:rsidP="00900419">
      <w:pPr>
        <w:rPr>
          <w:rFonts w:ascii="Arial" w:hAnsi="Arial" w:cs="Arial"/>
          <w:sz w:val="24"/>
          <w:szCs w:val="24"/>
        </w:rPr>
      </w:pPr>
      <w:r w:rsidRPr="00900419">
        <w:rPr>
          <w:rFonts w:ascii="Arial" w:hAnsi="Arial" w:cs="Arial"/>
          <w:position w:val="-54"/>
          <w:sz w:val="24"/>
          <w:szCs w:val="24"/>
        </w:rPr>
        <w:object w:dxaOrig="5899" w:dyaOrig="920" w14:anchorId="6A4D0807">
          <v:shape id="_x0000_i1039" type="#_x0000_t75" style="width:294.8pt;height:45.5pt" o:ole="">
            <v:imagedata r:id="rId54" o:title=""/>
          </v:shape>
          <o:OLEObject Type="Embed" ProgID="Equation.DSMT4" ShapeID="_x0000_i1039" DrawAspect="Content" ObjectID="_1771422816" r:id="rId55"/>
        </w:object>
      </w:r>
    </w:p>
    <w:p w14:paraId="1913FBE5" w14:textId="5095A406" w:rsidR="0079735A" w:rsidRPr="0079735A" w:rsidRDefault="0079735A" w:rsidP="0079735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9735A">
        <w:rPr>
          <w:rFonts w:ascii="Arial" w:hAnsi="Arial" w:cs="Arial"/>
          <w:b/>
          <w:bCs/>
          <w:sz w:val="24"/>
          <w:szCs w:val="24"/>
          <w:lang w:val="es-ES"/>
        </w:rPr>
        <w:t>RAZONES TRIGONOMÉTRICAS DE ANGULOS AGUDOS (TRIÁNGULOS RECTÁNGULOS)</w:t>
      </w:r>
    </w:p>
    <w:p w14:paraId="122ED425" w14:textId="77777777" w:rsidR="00F82C69" w:rsidRDefault="00F82C69" w:rsidP="00F82C69">
      <w:pPr>
        <w:rPr>
          <w:rFonts w:ascii="Arial" w:hAnsi="Arial" w:cs="Arial"/>
          <w:b/>
          <w:sz w:val="24"/>
          <w:szCs w:val="24"/>
          <w:lang w:val="es-ES"/>
        </w:rPr>
      </w:pPr>
      <w:r w:rsidRPr="00F82C69">
        <w:rPr>
          <w:rFonts w:ascii="Arial" w:hAnsi="Arial" w:cs="Arial"/>
          <w:b/>
          <w:sz w:val="24"/>
          <w:szCs w:val="24"/>
          <w:lang w:val="es-ES"/>
        </w:rPr>
        <w:t>TEOREMA DE PITÁGORAS</w:t>
      </w:r>
    </w:p>
    <w:p w14:paraId="11063789" w14:textId="3B3BEBFB" w:rsidR="00F82C69" w:rsidRDefault="00F82C69" w:rsidP="00F82C69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04D8DCC5" wp14:editId="16B73567">
            <wp:extent cx="4880087" cy="1942345"/>
            <wp:effectExtent l="0" t="0" r="0" b="1270"/>
            <wp:docPr id="102774468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44685" name="Imagen 102774468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070" cy="19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DFD0" w14:textId="15B2238B" w:rsidR="00F82C69" w:rsidRDefault="00F82C69" w:rsidP="00F82C69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Ejemplos de triángulos rectángulos que cumplen Pitágoras</w:t>
      </w:r>
    </w:p>
    <w:p w14:paraId="3A480E52" w14:textId="1A07A92B" w:rsidR="00F82C69" w:rsidRDefault="00F82C69" w:rsidP="00F82C69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32F18467" wp14:editId="60323D7F">
            <wp:extent cx="4067044" cy="1338796"/>
            <wp:effectExtent l="0" t="0" r="0" b="0"/>
            <wp:docPr id="1936319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191" name="Imagen 1936319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94" cy="134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4752" w14:textId="509C1C4D" w:rsidR="00F82C69" w:rsidRDefault="00F82C69" w:rsidP="00F82C69">
      <w:r>
        <w:t>Para el primer triángulo verifiquemos que si cumple Pitágoras:</w:t>
      </w:r>
    </w:p>
    <w:p w14:paraId="55DE0581" w14:textId="72A46B87" w:rsidR="00F82C69" w:rsidRDefault="00F82C69" w:rsidP="00F82C69">
      <w:pPr>
        <w:rPr>
          <w:rFonts w:ascii="Arial" w:hAnsi="Arial" w:cs="Arial"/>
          <w:b/>
          <w:sz w:val="24"/>
          <w:szCs w:val="24"/>
          <w:lang w:val="es-ES"/>
        </w:rPr>
      </w:pPr>
      <w:r w:rsidRPr="00A552CE">
        <w:rPr>
          <w:position w:val="-14"/>
        </w:rPr>
        <w:object w:dxaOrig="6460" w:dyaOrig="440" w14:anchorId="40217628">
          <v:shape id="_x0000_i1040" type="#_x0000_t75" style="width:322.65pt;height:21.75pt" o:ole="">
            <v:imagedata r:id="rId58" o:title=""/>
          </v:shape>
          <o:OLEObject Type="Embed" ProgID="Equation.DSMT4" ShapeID="_x0000_i1040" DrawAspect="Content" ObjectID="_1771422817" r:id="rId59"/>
        </w:object>
      </w:r>
    </w:p>
    <w:p w14:paraId="10C6D5DB" w14:textId="70F76886" w:rsidR="00F82C69" w:rsidRDefault="0079735A" w:rsidP="00F82C69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Razones trigonométricas de ángulos agudos (triángulos rectángulos)</w:t>
      </w:r>
    </w:p>
    <w:p w14:paraId="520E1205" w14:textId="41C38F8C" w:rsidR="0079735A" w:rsidRDefault="009119CF" w:rsidP="009119CF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lastRenderedPageBreak/>
        <w:drawing>
          <wp:inline distT="0" distB="0" distL="0" distR="0" wp14:anchorId="0666C83A" wp14:editId="04606A6B">
            <wp:extent cx="4301656" cy="1493846"/>
            <wp:effectExtent l="0" t="0" r="3810" b="0"/>
            <wp:docPr id="10290114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11412" name="Imagen 102901141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943" cy="149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B5F4" w14:textId="03B6803D" w:rsidR="009119CF" w:rsidRPr="009119CF" w:rsidRDefault="009119CF" w:rsidP="009119CF">
      <w:pPr>
        <w:rPr>
          <w:rFonts w:ascii="Arial" w:hAnsi="Arial" w:cs="Arial"/>
          <w:bCs/>
          <w:sz w:val="24"/>
          <w:szCs w:val="24"/>
          <w:lang w:val="es-ES"/>
        </w:rPr>
      </w:pPr>
      <w:r w:rsidRPr="009119CF">
        <w:rPr>
          <w:rFonts w:ascii="Arial" w:hAnsi="Arial" w:cs="Arial"/>
          <w:bCs/>
          <w:sz w:val="24"/>
          <w:szCs w:val="24"/>
          <w:lang w:val="es-ES"/>
        </w:rPr>
        <w:t xml:space="preserve">Las </w:t>
      </w:r>
      <w:r w:rsidR="00A15D17">
        <w:rPr>
          <w:rFonts w:ascii="Arial" w:hAnsi="Arial" w:cs="Arial"/>
          <w:bCs/>
          <w:sz w:val="24"/>
          <w:szCs w:val="24"/>
          <w:lang w:val="es-ES"/>
        </w:rPr>
        <w:t xml:space="preserve">fórmulas de las </w:t>
      </w:r>
      <w:r w:rsidRPr="009119CF">
        <w:rPr>
          <w:rFonts w:ascii="Arial" w:hAnsi="Arial" w:cs="Arial"/>
          <w:bCs/>
          <w:sz w:val="24"/>
          <w:szCs w:val="24"/>
          <w:lang w:val="es-ES"/>
        </w:rPr>
        <w:t>6 razones trigonométricas son:</w:t>
      </w:r>
    </w:p>
    <w:p w14:paraId="56738434" w14:textId="2680571C" w:rsidR="009119CF" w:rsidRDefault="009119CF" w:rsidP="009119CF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249A890B" wp14:editId="18A602CE">
            <wp:extent cx="3943847" cy="1824030"/>
            <wp:effectExtent l="0" t="0" r="0" b="5080"/>
            <wp:docPr id="56298394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83945" name="Imagen 562983945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422" cy="183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9905" w14:textId="4A5DDAF9" w:rsidR="009119CF" w:rsidRDefault="009119CF" w:rsidP="009119CF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  <w:r w:rsidRPr="009119CF">
        <w:rPr>
          <w:rFonts w:ascii="Arial" w:hAnsi="Arial" w:cs="Arial"/>
          <w:b/>
          <w:sz w:val="24"/>
          <w:szCs w:val="24"/>
          <w:lang w:val="es-ES"/>
        </w:rPr>
        <w:t>E</w:t>
      </w:r>
      <w:r>
        <w:rPr>
          <w:rFonts w:ascii="Arial" w:hAnsi="Arial" w:cs="Arial"/>
          <w:b/>
          <w:sz w:val="24"/>
          <w:szCs w:val="24"/>
          <w:lang w:val="es-ES"/>
        </w:rPr>
        <w:t>jemplo</w:t>
      </w:r>
      <w:r w:rsidRPr="009119CF">
        <w:rPr>
          <w:rFonts w:ascii="Arial" w:hAnsi="Arial" w:cs="Arial"/>
          <w:b/>
          <w:sz w:val="24"/>
          <w:szCs w:val="24"/>
          <w:lang w:val="es-ES"/>
        </w:rPr>
        <w:t>:</w:t>
      </w:r>
    </w:p>
    <w:p w14:paraId="6CCB59A0" w14:textId="4F1703D0" w:rsidR="009119CF" w:rsidRPr="009119CF" w:rsidRDefault="009119CF" w:rsidP="009119CF">
      <w:pPr>
        <w:tabs>
          <w:tab w:val="left" w:pos="1276"/>
        </w:tabs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9119CF">
        <w:rPr>
          <w:rFonts w:ascii="Arial" w:hAnsi="Arial" w:cs="Arial"/>
          <w:bCs/>
          <w:sz w:val="24"/>
          <w:szCs w:val="24"/>
          <w:lang w:val="es-ES"/>
        </w:rPr>
        <w:t>En el siguiente triángulo, encontrar la hipotenusa, luego calcular las razones trigonométricas:</w:t>
      </w:r>
    </w:p>
    <w:p w14:paraId="423840E5" w14:textId="3F1159B1" w:rsidR="009119CF" w:rsidRDefault="009119CF" w:rsidP="009119CF">
      <w:pPr>
        <w:tabs>
          <w:tab w:val="left" w:pos="127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7AAC2DB" wp14:editId="6C08FB9C">
            <wp:extent cx="4158533" cy="930198"/>
            <wp:effectExtent l="0" t="0" r="0" b="3810"/>
            <wp:docPr id="153459514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95140" name="Imagen 1534595140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646" cy="9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02D4" w14:textId="6ED2DF49" w:rsidR="009119CF" w:rsidRPr="0021677C" w:rsidRDefault="00A15D17" w:rsidP="009119CF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>Empleamos las fórmulas de l</w:t>
      </w:r>
      <w:r w:rsidR="009119CF" w:rsidRPr="0021677C">
        <w:rPr>
          <w:rFonts w:ascii="Arial" w:hAnsi="Arial" w:cs="Arial"/>
          <w:bCs/>
          <w:sz w:val="24"/>
          <w:szCs w:val="24"/>
        </w:rPr>
        <w:t>as razones trigonométricas</w:t>
      </w:r>
      <w:r w:rsidRPr="0021677C">
        <w:rPr>
          <w:rFonts w:ascii="Arial" w:hAnsi="Arial" w:cs="Arial"/>
          <w:bCs/>
          <w:sz w:val="24"/>
          <w:szCs w:val="24"/>
        </w:rPr>
        <w:t>:</w:t>
      </w:r>
    </w:p>
    <w:p w14:paraId="30FE47F6" w14:textId="0836BEBD" w:rsidR="009119CF" w:rsidRPr="0021677C" w:rsidRDefault="009119CF" w:rsidP="009119CF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7401F05" wp14:editId="544497B7">
            <wp:extent cx="3307743" cy="842441"/>
            <wp:effectExtent l="0" t="0" r="6985" b="0"/>
            <wp:docPr id="2478759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75985" name="Imagen 24787598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445" cy="8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8D15" w14:textId="77777777" w:rsidR="009119CF" w:rsidRPr="0021677C" w:rsidRDefault="009119CF" w:rsidP="009119CF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  <w:r w:rsidRPr="0021677C">
        <w:rPr>
          <w:rFonts w:ascii="Arial" w:hAnsi="Arial" w:cs="Arial"/>
          <w:b/>
          <w:sz w:val="24"/>
          <w:szCs w:val="24"/>
          <w:lang w:val="es-ES"/>
        </w:rPr>
        <w:t>Ejemplo:</w:t>
      </w:r>
    </w:p>
    <w:p w14:paraId="42112542" w14:textId="7DF070C5" w:rsidR="009119CF" w:rsidRPr="0021677C" w:rsidRDefault="009119CF" w:rsidP="009119CF">
      <w:pPr>
        <w:tabs>
          <w:tab w:val="left" w:pos="1276"/>
        </w:tabs>
        <w:jc w:val="both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  <w:lang w:val="es-ES"/>
        </w:rPr>
        <w:t xml:space="preserve">Sabiendo que β es un ángulo agudo tal que:  sen </w:t>
      </w:r>
      <w:r w:rsidRPr="0021677C">
        <w:rPr>
          <w:rFonts w:ascii="Arial" w:hAnsi="Arial" w:cs="Arial"/>
          <w:bCs/>
          <w:sz w:val="24"/>
          <w:szCs w:val="24"/>
          <w:lang w:val="el-GR"/>
        </w:rPr>
        <w:t>β</w:t>
      </w:r>
      <w:r w:rsidRPr="0021677C">
        <w:rPr>
          <w:rFonts w:ascii="Arial" w:hAnsi="Arial" w:cs="Arial"/>
          <w:bCs/>
          <w:sz w:val="24"/>
          <w:szCs w:val="24"/>
        </w:rPr>
        <w:t xml:space="preserve"> </w:t>
      </w:r>
      <w:r w:rsidRPr="0021677C">
        <w:rPr>
          <w:rFonts w:ascii="Arial" w:hAnsi="Arial" w:cs="Arial"/>
          <w:bCs/>
          <w:sz w:val="24"/>
          <w:szCs w:val="24"/>
          <w:lang w:val="es-ES"/>
        </w:rPr>
        <w:t>= 2/3, hallar las otras funciones trigonométricas.</w:t>
      </w:r>
    </w:p>
    <w:p w14:paraId="555CF5E2" w14:textId="77777777" w:rsidR="009119CF" w:rsidRPr="0021677C" w:rsidRDefault="009119CF" w:rsidP="009119CF">
      <w:pPr>
        <w:tabs>
          <w:tab w:val="left" w:pos="1276"/>
        </w:tabs>
        <w:rPr>
          <w:rFonts w:ascii="Arial" w:hAnsi="Arial" w:cs="Arial"/>
          <w:b/>
          <w:sz w:val="24"/>
          <w:szCs w:val="24"/>
        </w:rPr>
      </w:pPr>
    </w:p>
    <w:p w14:paraId="5DDFF3D2" w14:textId="3C9262BF" w:rsidR="009119CF" w:rsidRPr="0021677C" w:rsidRDefault="009119CF" w:rsidP="009119CF">
      <w:pPr>
        <w:tabs>
          <w:tab w:val="left" w:pos="1276"/>
        </w:tabs>
        <w:jc w:val="center"/>
        <w:rPr>
          <w:rFonts w:ascii="Arial" w:hAnsi="Arial" w:cs="Arial"/>
          <w:b/>
          <w:sz w:val="24"/>
          <w:szCs w:val="24"/>
        </w:rPr>
      </w:pPr>
      <w:r w:rsidRPr="0021677C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7060E65" wp14:editId="1BC2C7EF">
            <wp:extent cx="3148716" cy="1152144"/>
            <wp:effectExtent l="0" t="0" r="0" b="0"/>
            <wp:docPr id="13028448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44833" name="Imagen 1302844833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49" cy="115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0528" w14:textId="3ABCCD69" w:rsidR="009119CF" w:rsidRPr="0021677C" w:rsidRDefault="009119CF" w:rsidP="009119CF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>Usamos Pitágoras para encontrar el otro cateto:</w:t>
      </w:r>
    </w:p>
    <w:p w14:paraId="2A6C8DB9" w14:textId="519BEB3B" w:rsidR="00A15D17" w:rsidRPr="0021677C" w:rsidRDefault="00A15D17" w:rsidP="009119CF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position w:val="-12"/>
          <w:sz w:val="24"/>
          <w:szCs w:val="24"/>
        </w:rPr>
        <w:object w:dxaOrig="5840" w:dyaOrig="440" w14:anchorId="74D6E940">
          <v:shape id="_x0000_i1041" type="#_x0000_t75" style="width:291.4pt;height:21.75pt" o:ole="">
            <v:imagedata r:id="rId65" o:title=""/>
          </v:shape>
          <o:OLEObject Type="Embed" ProgID="Equation.DSMT4" ShapeID="_x0000_i1041" DrawAspect="Content" ObjectID="_1771422818" r:id="rId66"/>
        </w:object>
      </w:r>
    </w:p>
    <w:p w14:paraId="07C3BD77" w14:textId="77777777" w:rsidR="00A15D17" w:rsidRPr="0021677C" w:rsidRDefault="00A15D17" w:rsidP="00A15D17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>Empleamos las fórmulas de las razones trigonométricas:</w:t>
      </w:r>
    </w:p>
    <w:p w14:paraId="42045DE1" w14:textId="53C67C8C" w:rsidR="009119CF" w:rsidRPr="0021677C" w:rsidRDefault="00A15D17" w:rsidP="009119CF">
      <w:pPr>
        <w:tabs>
          <w:tab w:val="left" w:pos="1276"/>
        </w:tabs>
        <w:jc w:val="center"/>
        <w:rPr>
          <w:rFonts w:ascii="Arial" w:hAnsi="Arial" w:cs="Arial"/>
          <w:b/>
          <w:sz w:val="24"/>
          <w:szCs w:val="24"/>
        </w:rPr>
      </w:pPr>
      <w:r w:rsidRPr="0021677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0A4D829" wp14:editId="6B88274A">
            <wp:extent cx="3609892" cy="901048"/>
            <wp:effectExtent l="0" t="0" r="0" b="0"/>
            <wp:docPr id="198036130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61301" name="Imagen 1980361301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15" cy="9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7AAA" w14:textId="11CAC768" w:rsidR="00515691" w:rsidRPr="0021677C" w:rsidRDefault="00515691" w:rsidP="00672AB0">
      <w:pPr>
        <w:tabs>
          <w:tab w:val="left" w:pos="1276"/>
        </w:tabs>
        <w:rPr>
          <w:rFonts w:ascii="Arial" w:hAnsi="Arial" w:cs="Arial"/>
          <w:b/>
          <w:sz w:val="24"/>
          <w:szCs w:val="24"/>
        </w:rPr>
      </w:pPr>
      <w:r w:rsidRPr="0021677C">
        <w:rPr>
          <w:rFonts w:ascii="Arial" w:hAnsi="Arial" w:cs="Arial"/>
          <w:b/>
          <w:sz w:val="24"/>
          <w:szCs w:val="24"/>
        </w:rPr>
        <w:t xml:space="preserve">Razones trigonométricas </w:t>
      </w:r>
      <w:r w:rsidR="000B2441" w:rsidRPr="0021677C">
        <w:rPr>
          <w:rFonts w:ascii="Arial" w:hAnsi="Arial" w:cs="Arial"/>
          <w:b/>
          <w:sz w:val="24"/>
          <w:szCs w:val="24"/>
        </w:rPr>
        <w:t>del ángulo de 45°</w:t>
      </w:r>
    </w:p>
    <w:p w14:paraId="4CB0A105" w14:textId="3371F4A5" w:rsidR="000B2441" w:rsidRPr="0021677C" w:rsidRDefault="000B2441" w:rsidP="00672AB0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>Consideremos el siguiente triángulo (catetos de valor 1)</w:t>
      </w:r>
    </w:p>
    <w:p w14:paraId="1A740588" w14:textId="16F054E9" w:rsidR="000B2441" w:rsidRPr="0021677C" w:rsidRDefault="000B2441" w:rsidP="000B2441">
      <w:pPr>
        <w:tabs>
          <w:tab w:val="left" w:pos="1276"/>
        </w:tabs>
        <w:jc w:val="center"/>
        <w:rPr>
          <w:rFonts w:ascii="Arial" w:hAnsi="Arial" w:cs="Arial"/>
          <w:b/>
          <w:sz w:val="24"/>
          <w:szCs w:val="24"/>
        </w:rPr>
      </w:pPr>
      <w:r w:rsidRPr="0021677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CF62F4F" wp14:editId="17810DA7">
            <wp:extent cx="3992996" cy="1715003"/>
            <wp:effectExtent l="0" t="0" r="7620" b="0"/>
            <wp:docPr id="75178304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83042" name="Imagen 75178304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740" cy="17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C8E8" w14:textId="7AF22BE9" w:rsidR="000B2441" w:rsidRPr="0021677C" w:rsidRDefault="000B2441" w:rsidP="000B2441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>Aplicamos Pitágoras para encontrar la hipotenusa (H):</w:t>
      </w:r>
    </w:p>
    <w:p w14:paraId="5F7190F6" w14:textId="5EE4686E" w:rsidR="000B2441" w:rsidRPr="0021677C" w:rsidRDefault="000B2441" w:rsidP="000B2441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position w:val="-14"/>
          <w:sz w:val="24"/>
          <w:szCs w:val="24"/>
        </w:rPr>
        <w:object w:dxaOrig="6039" w:dyaOrig="440" w14:anchorId="0A0576B1">
          <v:shape id="_x0000_i1042" type="#_x0000_t75" style="width:302.25pt;height:21.75pt" o:ole="">
            <v:imagedata r:id="rId69" o:title=""/>
          </v:shape>
          <o:OLEObject Type="Embed" ProgID="Equation.DSMT4" ShapeID="_x0000_i1042" DrawAspect="Content" ObjectID="_1771422819" r:id="rId70"/>
        </w:object>
      </w:r>
    </w:p>
    <w:p w14:paraId="7F8A57B2" w14:textId="765B54BC" w:rsidR="000B2441" w:rsidRPr="0021677C" w:rsidRDefault="000B2441" w:rsidP="000B2441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 xml:space="preserve">Procedemos a aplicar las 6 </w:t>
      </w:r>
      <w:r w:rsidR="00A95B49" w:rsidRPr="0021677C">
        <w:rPr>
          <w:rFonts w:ascii="Arial" w:hAnsi="Arial" w:cs="Arial"/>
          <w:bCs/>
          <w:sz w:val="24"/>
          <w:szCs w:val="24"/>
        </w:rPr>
        <w:t>razones</w:t>
      </w:r>
      <w:r w:rsidRPr="0021677C">
        <w:rPr>
          <w:rFonts w:ascii="Arial" w:hAnsi="Arial" w:cs="Arial"/>
          <w:bCs/>
          <w:sz w:val="24"/>
          <w:szCs w:val="24"/>
        </w:rPr>
        <w:t xml:space="preserve"> trigonométricas al ángulo de 45°</w:t>
      </w:r>
      <w:r w:rsidR="001C162A" w:rsidRPr="0021677C">
        <w:rPr>
          <w:rFonts w:ascii="Arial" w:hAnsi="Arial" w:cs="Arial"/>
          <w:bCs/>
          <w:sz w:val="24"/>
          <w:szCs w:val="24"/>
        </w:rPr>
        <w:t>:</w:t>
      </w:r>
    </w:p>
    <w:p w14:paraId="5AC74813" w14:textId="79E56177" w:rsidR="001C162A" w:rsidRPr="0021677C" w:rsidRDefault="00A95B49" w:rsidP="000B2441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position w:val="-34"/>
          <w:sz w:val="24"/>
          <w:szCs w:val="24"/>
        </w:rPr>
        <w:object w:dxaOrig="6660" w:dyaOrig="800" w14:anchorId="412BE726">
          <v:shape id="_x0000_i1043" type="#_x0000_t75" style="width:332.85pt;height:40.75pt" o:ole="">
            <v:imagedata r:id="rId71" o:title=""/>
          </v:shape>
          <o:OLEObject Type="Embed" ProgID="Equation.DSMT4" ShapeID="_x0000_i1043" DrawAspect="Content" ObjectID="_1771422820" r:id="rId72"/>
        </w:object>
      </w:r>
    </w:p>
    <w:p w14:paraId="046481CD" w14:textId="50A9F742" w:rsidR="00A95B49" w:rsidRPr="0021677C" w:rsidRDefault="00A95B49" w:rsidP="000B2441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sz w:val="24"/>
          <w:szCs w:val="24"/>
        </w:rPr>
        <w:t>De igual forma se procede con las otras 5 razones trigonométricas. Ver resumen:</w:t>
      </w:r>
    </w:p>
    <w:p w14:paraId="6E9AE0F4" w14:textId="77777777" w:rsidR="00A95B49" w:rsidRPr="0021677C" w:rsidRDefault="00A95B49" w:rsidP="000B2441">
      <w:pPr>
        <w:tabs>
          <w:tab w:val="left" w:pos="1276"/>
        </w:tabs>
        <w:rPr>
          <w:rFonts w:ascii="Arial" w:hAnsi="Arial" w:cs="Arial"/>
          <w:sz w:val="24"/>
          <w:szCs w:val="24"/>
        </w:rPr>
      </w:pPr>
    </w:p>
    <w:p w14:paraId="1653EAA8" w14:textId="77777777" w:rsidR="00A95B49" w:rsidRPr="0021677C" w:rsidRDefault="00A95B49" w:rsidP="000B2441">
      <w:pPr>
        <w:tabs>
          <w:tab w:val="left" w:pos="1276"/>
        </w:tabs>
        <w:rPr>
          <w:rFonts w:ascii="Arial" w:hAnsi="Arial" w:cs="Arial"/>
          <w:sz w:val="24"/>
          <w:szCs w:val="24"/>
        </w:rPr>
      </w:pPr>
    </w:p>
    <w:p w14:paraId="4EEE7BBF" w14:textId="77777777" w:rsidR="00A95B49" w:rsidRPr="0021677C" w:rsidRDefault="00A95B49" w:rsidP="000B2441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</w:p>
    <w:p w14:paraId="0804A2A2" w14:textId="0D90DB14" w:rsidR="001C162A" w:rsidRPr="0021677C" w:rsidRDefault="001C162A" w:rsidP="00A95B49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931390E" wp14:editId="71658708">
            <wp:extent cx="5529532" cy="750799"/>
            <wp:effectExtent l="0" t="0" r="0" b="0"/>
            <wp:docPr id="205866457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64570" name="Imagen 2058664570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207" cy="76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9369" w14:textId="456C0C9B" w:rsidR="000B2441" w:rsidRPr="0021677C" w:rsidRDefault="00A95B49" w:rsidP="000B2441">
      <w:pPr>
        <w:tabs>
          <w:tab w:val="left" w:pos="1276"/>
        </w:tabs>
        <w:rPr>
          <w:rFonts w:ascii="Arial" w:hAnsi="Arial" w:cs="Arial"/>
          <w:b/>
          <w:sz w:val="24"/>
          <w:szCs w:val="24"/>
        </w:rPr>
      </w:pPr>
      <w:r w:rsidRPr="0021677C">
        <w:rPr>
          <w:rFonts w:ascii="Arial" w:hAnsi="Arial" w:cs="Arial"/>
          <w:b/>
          <w:sz w:val="24"/>
          <w:szCs w:val="24"/>
        </w:rPr>
        <w:t>Razones trigonométricas del ángulo de 30° y 60°</w:t>
      </w:r>
    </w:p>
    <w:p w14:paraId="0AC92B26" w14:textId="5C979604" w:rsidR="00A95B49" w:rsidRPr="0021677C" w:rsidRDefault="00A95B49" w:rsidP="000B2441">
      <w:pPr>
        <w:tabs>
          <w:tab w:val="left" w:pos="1276"/>
        </w:tabs>
        <w:rPr>
          <w:rFonts w:ascii="Arial" w:hAnsi="Arial" w:cs="Arial"/>
          <w:b/>
          <w:sz w:val="24"/>
          <w:szCs w:val="24"/>
        </w:rPr>
      </w:pPr>
      <w:r w:rsidRPr="0021677C">
        <w:rPr>
          <w:rFonts w:ascii="Arial" w:hAnsi="Arial" w:cs="Arial"/>
          <w:sz w:val="24"/>
          <w:szCs w:val="24"/>
        </w:rPr>
        <w:t>Si consideramos un triángulo equilátero donde los ángulos internos valen 60 grados cada uno, la medida de sus lados es 1.</w:t>
      </w:r>
    </w:p>
    <w:p w14:paraId="3B6DC73D" w14:textId="0B2BB7D0" w:rsidR="00A95B49" w:rsidRPr="0021677C" w:rsidRDefault="00A95B49" w:rsidP="00A95B49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376415" wp14:editId="47369D07">
            <wp:extent cx="1573596" cy="1494121"/>
            <wp:effectExtent l="0" t="0" r="7620" b="0"/>
            <wp:docPr id="68141354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13541" name="Imagen 681413541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161" cy="14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39DC" w14:textId="6ACCEA55" w:rsidR="00A95B49" w:rsidRPr="0021677C" w:rsidRDefault="00A95B49" w:rsidP="00A95B49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sz w:val="24"/>
          <w:szCs w:val="24"/>
        </w:rPr>
        <w:t>Trazamos su altura que lo divide en dos triangulo rectángulos, de los cuales tomo uno de ellos y tenemos dos ángulos, uno de 30 y otro de 60 grados.</w:t>
      </w:r>
    </w:p>
    <w:p w14:paraId="396CB363" w14:textId="6E55FDBC" w:rsidR="00A95B49" w:rsidRPr="0021677C" w:rsidRDefault="00736A37" w:rsidP="00A95B49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3F3F7AD" wp14:editId="23167FE3">
            <wp:extent cx="5512280" cy="1982254"/>
            <wp:effectExtent l="0" t="0" r="0" b="0"/>
            <wp:docPr id="110480936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09361" name="Imagen 1104809361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11" cy="198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B5C3" w14:textId="4FC22274" w:rsidR="00736A37" w:rsidRPr="0021677C" w:rsidRDefault="00736A37" w:rsidP="00736A37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>Aplicamos Pitágoras para encontrar el valor del cateto “c”.</w:t>
      </w:r>
    </w:p>
    <w:p w14:paraId="6BF1AAF3" w14:textId="023180C9" w:rsidR="00736A37" w:rsidRPr="0021677C" w:rsidRDefault="00736A37" w:rsidP="00736A37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position w:val="-28"/>
          <w:sz w:val="24"/>
          <w:szCs w:val="24"/>
        </w:rPr>
        <w:object w:dxaOrig="9460" w:dyaOrig="740" w14:anchorId="70D9F141">
          <v:shape id="_x0000_i1044" type="#_x0000_t75" style="width:473.45pt;height:36.7pt" o:ole="">
            <v:imagedata r:id="rId76" o:title=""/>
          </v:shape>
          <o:OLEObject Type="Embed" ProgID="Equation.DSMT4" ShapeID="_x0000_i1044" DrawAspect="Content" ObjectID="_1771422821" r:id="rId77"/>
        </w:object>
      </w:r>
    </w:p>
    <w:p w14:paraId="28D0582E" w14:textId="6E411923" w:rsidR="00736A37" w:rsidRPr="0021677C" w:rsidRDefault="00736A37" w:rsidP="00736A37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position w:val="-26"/>
          <w:sz w:val="24"/>
          <w:szCs w:val="24"/>
        </w:rPr>
        <w:object w:dxaOrig="4099" w:dyaOrig="700" w14:anchorId="3EF6EC2E">
          <v:shape id="_x0000_i1045" type="#_x0000_t75" style="width:204.45pt;height:34.65pt" o:ole="">
            <v:imagedata r:id="rId78" o:title=""/>
          </v:shape>
          <o:OLEObject Type="Embed" ProgID="Equation.DSMT4" ShapeID="_x0000_i1045" DrawAspect="Content" ObjectID="_1771422822" r:id="rId79"/>
        </w:object>
      </w:r>
    </w:p>
    <w:p w14:paraId="01D9D192" w14:textId="5281CCC8" w:rsidR="00736A37" w:rsidRPr="0021677C" w:rsidRDefault="00736A37" w:rsidP="00736A37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sz w:val="24"/>
          <w:szCs w:val="24"/>
        </w:rPr>
        <w:t>Procedemos a aplicar las 6 razones trigonométricas al ángulo de 35° y 60°</w:t>
      </w:r>
    </w:p>
    <w:p w14:paraId="27F7266D" w14:textId="44C05BBE" w:rsidR="00736A37" w:rsidRPr="0021677C" w:rsidRDefault="0045581F" w:rsidP="00736A37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position w:val="-28"/>
          <w:sz w:val="24"/>
          <w:szCs w:val="24"/>
        </w:rPr>
        <w:object w:dxaOrig="5520" w:dyaOrig="980" w14:anchorId="4AA779CE">
          <v:shape id="_x0000_i1046" type="#_x0000_t75" style="width:275.75pt;height:48.9pt" o:ole="">
            <v:imagedata r:id="rId80" o:title=""/>
          </v:shape>
          <o:OLEObject Type="Embed" ProgID="Equation.DSMT4" ShapeID="_x0000_i1046" DrawAspect="Content" ObjectID="_1771422823" r:id="rId81"/>
        </w:object>
      </w:r>
    </w:p>
    <w:p w14:paraId="10B459EF" w14:textId="71EAEE8A" w:rsidR="0045581F" w:rsidRPr="0021677C" w:rsidRDefault="0045581F" w:rsidP="0045581F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sz w:val="24"/>
          <w:szCs w:val="24"/>
        </w:rPr>
        <w:t>De igual forma se procede con las otras razones trigonométricas. Ver resumen:</w:t>
      </w:r>
    </w:p>
    <w:p w14:paraId="6A14475E" w14:textId="2E1D083D" w:rsidR="0045581F" w:rsidRPr="0021677C" w:rsidRDefault="0045581F" w:rsidP="0045581F">
      <w:pPr>
        <w:tabs>
          <w:tab w:val="left" w:pos="1276"/>
        </w:tabs>
        <w:jc w:val="center"/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D1E4F4" wp14:editId="0AB8A982">
            <wp:extent cx="5960853" cy="2137586"/>
            <wp:effectExtent l="0" t="0" r="1905" b="0"/>
            <wp:docPr id="172318823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8233" name="Imagen 1723188233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844" cy="21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AE7F" w14:textId="0C8C784C" w:rsidR="00F775CF" w:rsidRDefault="00F775CF" w:rsidP="00672AB0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Ejemplo: </w:t>
      </w:r>
      <w:r w:rsidRPr="00F775CF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>implificar el siguiente ejercicio:</w:t>
      </w:r>
    </w:p>
    <w:p w14:paraId="1B2E46E9" w14:textId="5026D148" w:rsidR="00F775CF" w:rsidRDefault="00A04692" w:rsidP="00A04692">
      <w:pPr>
        <w:tabs>
          <w:tab w:val="left" w:pos="1276"/>
        </w:tabs>
        <w:jc w:val="center"/>
      </w:pPr>
      <w:r w:rsidRPr="00924F2E">
        <w:rPr>
          <w:position w:val="-24"/>
        </w:rPr>
        <w:object w:dxaOrig="2620" w:dyaOrig="620" w14:anchorId="283D3BAB">
          <v:shape id="_x0000_i1047" type="#_x0000_t75" style="width:131.1pt;height:30.55pt" o:ole="">
            <v:imagedata r:id="rId83" o:title=""/>
          </v:shape>
          <o:OLEObject Type="Embed" ProgID="Equation.DSMT4" ShapeID="_x0000_i1047" DrawAspect="Content" ObjectID="_1771422824" r:id="rId84"/>
        </w:object>
      </w:r>
    </w:p>
    <w:p w14:paraId="449D5B03" w14:textId="02216BF0" w:rsidR="00A04692" w:rsidRPr="00F65FA7" w:rsidRDefault="00A04692" w:rsidP="00A04692">
      <w:pPr>
        <w:tabs>
          <w:tab w:val="left" w:pos="1276"/>
        </w:tabs>
        <w:rPr>
          <w:rFonts w:ascii="Arial" w:hAnsi="Arial" w:cs="Arial"/>
          <w:sz w:val="24"/>
          <w:szCs w:val="24"/>
        </w:rPr>
      </w:pPr>
      <w:r w:rsidRPr="00F65FA7">
        <w:rPr>
          <w:rFonts w:ascii="Arial" w:hAnsi="Arial" w:cs="Arial"/>
          <w:sz w:val="24"/>
          <w:szCs w:val="24"/>
        </w:rPr>
        <w:t>Solución</w:t>
      </w:r>
      <w:r w:rsidR="00F65FA7" w:rsidRPr="00F65FA7">
        <w:rPr>
          <w:rFonts w:ascii="Arial" w:hAnsi="Arial" w:cs="Arial"/>
          <w:sz w:val="24"/>
          <w:szCs w:val="24"/>
        </w:rPr>
        <w:t>: Reemplazamos los valores de la tabla: Razones trigonométricas.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3544"/>
        <w:gridCol w:w="6139"/>
      </w:tblGrid>
      <w:tr w:rsidR="00F65FA7" w:rsidRPr="00F65FA7" w14:paraId="4189753E" w14:textId="77777777" w:rsidTr="00F65FA7">
        <w:tc>
          <w:tcPr>
            <w:tcW w:w="3544" w:type="dxa"/>
          </w:tcPr>
          <w:p w14:paraId="66B62B35" w14:textId="777135F5" w:rsidR="00F65FA7" w:rsidRPr="00F65FA7" w:rsidRDefault="00F65FA7" w:rsidP="00F65FA7">
            <w:pPr>
              <w:tabs>
                <w:tab w:val="left" w:pos="12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5FA7">
              <w:rPr>
                <w:rFonts w:ascii="Arial" w:hAnsi="Arial" w:cs="Arial"/>
                <w:position w:val="-54"/>
                <w:sz w:val="24"/>
                <w:szCs w:val="24"/>
              </w:rPr>
              <w:object w:dxaOrig="1300" w:dyaOrig="1260" w14:anchorId="2D502A3D">
                <v:shape id="_x0000_i1048" type="#_x0000_t75" style="width:65.2pt;height:63.15pt" o:ole="">
                  <v:imagedata r:id="rId85" o:title=""/>
                </v:shape>
                <o:OLEObject Type="Embed" ProgID="Equation.DSMT4" ShapeID="_x0000_i1048" DrawAspect="Content" ObjectID="_1771422825" r:id="rId86"/>
              </w:object>
            </w:r>
          </w:p>
        </w:tc>
        <w:tc>
          <w:tcPr>
            <w:tcW w:w="6139" w:type="dxa"/>
          </w:tcPr>
          <w:p w14:paraId="26E80EA0" w14:textId="77777777" w:rsidR="00F65FA7" w:rsidRPr="00F65FA7" w:rsidRDefault="00F65FA7" w:rsidP="00A04692">
            <w:pPr>
              <w:tabs>
                <w:tab w:val="left" w:pos="127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5A47781" w14:textId="2D75CA89" w:rsidR="00F65FA7" w:rsidRPr="00F65FA7" w:rsidRDefault="00F65FA7" w:rsidP="00A04692">
            <w:pPr>
              <w:tabs>
                <w:tab w:val="left" w:pos="1276"/>
              </w:tabs>
              <w:rPr>
                <w:rFonts w:ascii="Arial" w:hAnsi="Arial" w:cs="Arial"/>
                <w:sz w:val="24"/>
                <w:szCs w:val="24"/>
              </w:rPr>
            </w:pPr>
            <w:r w:rsidRPr="00F65FA7">
              <w:rPr>
                <w:rFonts w:ascii="Arial" w:hAnsi="Arial" w:cs="Arial"/>
                <w:sz w:val="24"/>
                <w:szCs w:val="24"/>
              </w:rPr>
              <w:t>Primero se hace la multiplicación y luego la suma</w:t>
            </w:r>
          </w:p>
        </w:tc>
      </w:tr>
      <w:tr w:rsidR="00F65FA7" w:rsidRPr="00F65FA7" w14:paraId="71FB953B" w14:textId="77777777" w:rsidTr="00F65FA7">
        <w:tc>
          <w:tcPr>
            <w:tcW w:w="3544" w:type="dxa"/>
          </w:tcPr>
          <w:p w14:paraId="51639C38" w14:textId="7A42C305" w:rsidR="00F65FA7" w:rsidRPr="00F65FA7" w:rsidRDefault="00F65FA7" w:rsidP="005E3E6F">
            <w:pPr>
              <w:tabs>
                <w:tab w:val="left" w:pos="12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5FA7">
              <w:rPr>
                <w:rFonts w:ascii="Arial" w:hAnsi="Arial" w:cs="Arial"/>
                <w:position w:val="-54"/>
                <w:sz w:val="24"/>
                <w:szCs w:val="24"/>
              </w:rPr>
              <w:object w:dxaOrig="660" w:dyaOrig="1200" w14:anchorId="15F53E3C">
                <v:shape id="_x0000_i1049" type="#_x0000_t75" style="width:33.3pt;height:59.75pt" o:ole="">
                  <v:imagedata r:id="rId87" o:title=""/>
                </v:shape>
                <o:OLEObject Type="Embed" ProgID="Equation.DSMT4" ShapeID="_x0000_i1049" DrawAspect="Content" ObjectID="_1771422826" r:id="rId88"/>
              </w:object>
            </w:r>
          </w:p>
        </w:tc>
        <w:tc>
          <w:tcPr>
            <w:tcW w:w="6139" w:type="dxa"/>
          </w:tcPr>
          <w:p w14:paraId="756D023B" w14:textId="41221B1B" w:rsidR="00F65FA7" w:rsidRPr="00F65FA7" w:rsidRDefault="00F65FA7" w:rsidP="00A04692">
            <w:pPr>
              <w:tabs>
                <w:tab w:val="left" w:pos="1276"/>
              </w:tabs>
              <w:rPr>
                <w:rFonts w:ascii="Arial" w:hAnsi="Arial" w:cs="Arial"/>
                <w:sz w:val="24"/>
                <w:szCs w:val="24"/>
              </w:rPr>
            </w:pPr>
            <w:r w:rsidRPr="00F65FA7">
              <w:rPr>
                <w:rFonts w:ascii="Arial" w:hAnsi="Arial" w:cs="Arial"/>
                <w:sz w:val="24"/>
                <w:szCs w:val="24"/>
              </w:rPr>
              <w:t>Hacemos la suma de fraccionarios</w:t>
            </w:r>
          </w:p>
        </w:tc>
      </w:tr>
      <w:tr w:rsidR="00F65FA7" w:rsidRPr="00F65FA7" w14:paraId="1516D8F8" w14:textId="77777777" w:rsidTr="00F65FA7">
        <w:tc>
          <w:tcPr>
            <w:tcW w:w="3544" w:type="dxa"/>
          </w:tcPr>
          <w:p w14:paraId="2C37BADC" w14:textId="77777777" w:rsidR="00F65FA7" w:rsidRDefault="005E3E6F" w:rsidP="005E3E6F">
            <w:pPr>
              <w:tabs>
                <w:tab w:val="left" w:pos="1276"/>
              </w:tabs>
              <w:jc w:val="center"/>
            </w:pPr>
            <w:r w:rsidRPr="00924F2E">
              <w:rPr>
                <w:position w:val="-54"/>
              </w:rPr>
              <w:object w:dxaOrig="1180" w:dyaOrig="1200" w14:anchorId="64D9E807">
                <v:shape id="_x0000_i1050" type="#_x0000_t75" style="width:59.1pt;height:59.75pt" o:ole="">
                  <v:imagedata r:id="rId89" o:title=""/>
                </v:shape>
                <o:OLEObject Type="Embed" ProgID="Equation.DSMT4" ShapeID="_x0000_i1050" DrawAspect="Content" ObjectID="_1771422827" r:id="rId90"/>
              </w:object>
            </w:r>
          </w:p>
          <w:p w14:paraId="1D17042A" w14:textId="6E409D89" w:rsidR="005E3E6F" w:rsidRPr="00F65FA7" w:rsidRDefault="005E3E6F" w:rsidP="005E3E6F">
            <w:pPr>
              <w:tabs>
                <w:tab w:val="left" w:pos="1276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9" w:type="dxa"/>
          </w:tcPr>
          <w:p w14:paraId="55B88D1A" w14:textId="77777777" w:rsidR="00F65FA7" w:rsidRDefault="00F65FA7" w:rsidP="00A04692">
            <w:pPr>
              <w:tabs>
                <w:tab w:val="left" w:pos="127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077B6E" w14:textId="7D90AC55" w:rsidR="005E3E6F" w:rsidRPr="00F65FA7" w:rsidRDefault="005E3E6F" w:rsidP="00A04692">
            <w:pPr>
              <w:tabs>
                <w:tab w:val="left" w:pos="12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Hacemos la ley de los inversos</w:t>
            </w:r>
          </w:p>
        </w:tc>
      </w:tr>
      <w:tr w:rsidR="005E3E6F" w:rsidRPr="00F65FA7" w14:paraId="5FB4804C" w14:textId="77777777" w:rsidTr="00F65FA7">
        <w:tc>
          <w:tcPr>
            <w:tcW w:w="3544" w:type="dxa"/>
          </w:tcPr>
          <w:p w14:paraId="453E0CC9" w14:textId="77777777" w:rsidR="005E3E6F" w:rsidRDefault="005E3E6F" w:rsidP="005E3E6F">
            <w:pPr>
              <w:tabs>
                <w:tab w:val="left" w:pos="1276"/>
              </w:tabs>
              <w:jc w:val="center"/>
            </w:pPr>
          </w:p>
          <w:p w14:paraId="64F17AAC" w14:textId="1EFC044F" w:rsidR="005E3E6F" w:rsidRDefault="005E3E6F" w:rsidP="005E3E6F">
            <w:pPr>
              <w:tabs>
                <w:tab w:val="left" w:pos="1276"/>
              </w:tabs>
              <w:jc w:val="center"/>
            </w:pPr>
            <w:r w:rsidRPr="005E3E6F">
              <w:rPr>
                <w:position w:val="-24"/>
              </w:rPr>
              <w:object w:dxaOrig="740" w:dyaOrig="620" w14:anchorId="317B441C">
                <v:shape id="_x0000_i1051" type="#_x0000_t75" style="width:36.7pt;height:30.55pt" o:ole="">
                  <v:imagedata r:id="rId91" o:title=""/>
                </v:shape>
                <o:OLEObject Type="Embed" ProgID="Equation.DSMT4" ShapeID="_x0000_i1051" DrawAspect="Content" ObjectID="_1771422828" r:id="rId92"/>
              </w:object>
            </w:r>
          </w:p>
          <w:p w14:paraId="482AA1BE" w14:textId="62DDE717" w:rsidR="005E3E6F" w:rsidRDefault="005E3E6F" w:rsidP="005E3E6F">
            <w:pPr>
              <w:tabs>
                <w:tab w:val="left" w:pos="1276"/>
              </w:tabs>
              <w:jc w:val="center"/>
            </w:pPr>
          </w:p>
        </w:tc>
        <w:tc>
          <w:tcPr>
            <w:tcW w:w="6139" w:type="dxa"/>
          </w:tcPr>
          <w:p w14:paraId="7C5DFFE2" w14:textId="77777777" w:rsidR="005E3E6F" w:rsidRDefault="005E3E6F" w:rsidP="00A04692">
            <w:pPr>
              <w:tabs>
                <w:tab w:val="left" w:pos="127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68BE3F2" w14:textId="1B9DA4BA" w:rsidR="005E3E6F" w:rsidRDefault="005E3E6F" w:rsidP="00A04692">
            <w:pPr>
              <w:tabs>
                <w:tab w:val="left" w:pos="127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simplifica </w:t>
            </w:r>
          </w:p>
        </w:tc>
      </w:tr>
    </w:tbl>
    <w:p w14:paraId="79B6E567" w14:textId="77777777" w:rsidR="00F65FA7" w:rsidRDefault="00F65FA7" w:rsidP="00A04692">
      <w:pPr>
        <w:tabs>
          <w:tab w:val="left" w:pos="1276"/>
        </w:tabs>
      </w:pPr>
    </w:p>
    <w:p w14:paraId="46462A0A" w14:textId="77777777" w:rsidR="005E3E6F" w:rsidRDefault="005E3E6F" w:rsidP="00A04692">
      <w:pPr>
        <w:tabs>
          <w:tab w:val="left" w:pos="1276"/>
        </w:tabs>
      </w:pPr>
    </w:p>
    <w:p w14:paraId="1C957CCE" w14:textId="6EE19393" w:rsidR="00672AB0" w:rsidRPr="0021677C" w:rsidRDefault="00672AB0" w:rsidP="00672AB0">
      <w:pPr>
        <w:tabs>
          <w:tab w:val="left" w:pos="1276"/>
        </w:tabs>
        <w:rPr>
          <w:rFonts w:ascii="Arial" w:hAnsi="Arial" w:cs="Arial"/>
          <w:b/>
          <w:sz w:val="24"/>
          <w:szCs w:val="24"/>
        </w:rPr>
      </w:pPr>
      <w:r w:rsidRPr="0021677C">
        <w:rPr>
          <w:rFonts w:ascii="Arial" w:hAnsi="Arial" w:cs="Arial"/>
          <w:b/>
          <w:sz w:val="24"/>
          <w:szCs w:val="24"/>
        </w:rPr>
        <w:lastRenderedPageBreak/>
        <w:t>Circunferencia trigonométrica</w:t>
      </w:r>
    </w:p>
    <w:p w14:paraId="4E6614F3" w14:textId="794C27CC" w:rsidR="00672AB0" w:rsidRPr="00672AB0" w:rsidRDefault="00672AB0" w:rsidP="00672AB0">
      <w:pPr>
        <w:tabs>
          <w:tab w:val="left" w:pos="1276"/>
        </w:tabs>
        <w:jc w:val="both"/>
        <w:rPr>
          <w:rFonts w:ascii="Arial" w:hAnsi="Arial" w:cs="Arial"/>
          <w:bCs/>
          <w:sz w:val="24"/>
          <w:szCs w:val="24"/>
        </w:rPr>
      </w:pPr>
      <w:r w:rsidRPr="00672AB0">
        <w:rPr>
          <w:rFonts w:ascii="Arial" w:hAnsi="Arial" w:cs="Arial"/>
          <w:bCs/>
          <w:sz w:val="24"/>
          <w:szCs w:val="24"/>
          <w:lang w:val="es-ES_tradnl"/>
        </w:rPr>
        <w:t>Es una circunferencia Inscrita en un sistema de coordenadas rectangulares (</w:t>
      </w:r>
      <w:r w:rsidRPr="0021677C">
        <w:rPr>
          <w:rFonts w:ascii="Arial" w:hAnsi="Arial" w:cs="Arial"/>
          <w:bCs/>
          <w:sz w:val="24"/>
          <w:szCs w:val="24"/>
          <w:lang w:val="es-ES_tradnl"/>
        </w:rPr>
        <w:t>x,</w:t>
      </w:r>
      <w:r w:rsidRPr="00672AB0">
        <w:rPr>
          <w:rFonts w:ascii="Arial" w:hAnsi="Arial" w:cs="Arial"/>
          <w:bCs/>
          <w:sz w:val="24"/>
          <w:szCs w:val="24"/>
          <w:lang w:val="es-ES_tradnl"/>
        </w:rPr>
        <w:t xml:space="preserve"> y) cuyo centro coincide con el origen de dicho sistema. Esta circunferencia tiene como característica fundamental, el valor del radio que es la </w:t>
      </w:r>
      <w:r w:rsidRPr="0021677C">
        <w:rPr>
          <w:rFonts w:ascii="Arial" w:hAnsi="Arial" w:cs="Arial"/>
          <w:bCs/>
          <w:sz w:val="24"/>
          <w:szCs w:val="24"/>
          <w:lang w:val="es-ES_tradnl"/>
        </w:rPr>
        <w:t>unidad (</w:t>
      </w:r>
      <w:r w:rsidRPr="00672AB0">
        <w:rPr>
          <w:rFonts w:ascii="Arial" w:hAnsi="Arial" w:cs="Arial"/>
          <w:bCs/>
          <w:sz w:val="24"/>
          <w:szCs w:val="24"/>
          <w:lang w:val="es-ES_tradnl"/>
        </w:rPr>
        <w:t>R = 1).</w:t>
      </w:r>
    </w:p>
    <w:p w14:paraId="3D3E9AD9" w14:textId="592A5689" w:rsidR="00672AB0" w:rsidRPr="0021677C" w:rsidRDefault="00672AB0" w:rsidP="00672AB0">
      <w:pPr>
        <w:tabs>
          <w:tab w:val="left" w:pos="1276"/>
        </w:tabs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672AB0">
        <w:rPr>
          <w:rFonts w:ascii="Arial" w:hAnsi="Arial" w:cs="Arial"/>
          <w:bCs/>
          <w:sz w:val="24"/>
          <w:szCs w:val="24"/>
          <w:lang w:val="es-ES_tradnl"/>
        </w:rPr>
        <w:t>Esta circunferencia trigonométrica sirve para representar a las líneas trigonométricas.</w:t>
      </w:r>
      <w:r w:rsidR="004B6132" w:rsidRPr="0021677C">
        <w:rPr>
          <w:rFonts w:ascii="Arial" w:hAnsi="Arial" w:cs="Arial"/>
          <w:bCs/>
          <w:sz w:val="24"/>
          <w:szCs w:val="24"/>
          <w:lang w:val="es-ES_tradnl"/>
        </w:rPr>
        <w:t xml:space="preserve"> </w:t>
      </w:r>
    </w:p>
    <w:p w14:paraId="442DED57" w14:textId="77777777" w:rsidR="004B6132" w:rsidRPr="0021677C" w:rsidRDefault="004B6132" w:rsidP="00672AB0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21677C">
        <w:rPr>
          <w:rFonts w:ascii="Arial" w:hAnsi="Arial" w:cs="Arial"/>
          <w:b/>
          <w:sz w:val="24"/>
          <w:szCs w:val="24"/>
          <w:lang w:val="es-ES_tradnl"/>
        </w:rPr>
        <w:t xml:space="preserve">La función </w:t>
      </w:r>
      <w:r w:rsidRPr="0021677C">
        <w:rPr>
          <w:rFonts w:ascii="Arial" w:hAnsi="Arial" w:cs="Arial"/>
          <w:b/>
          <w:sz w:val="24"/>
          <w:szCs w:val="24"/>
          <w:u w:val="single"/>
          <w:lang w:val="es-ES_tradnl"/>
        </w:rPr>
        <w:t>seno</w:t>
      </w:r>
      <w:r w:rsidRPr="0021677C">
        <w:rPr>
          <w:rFonts w:ascii="Arial" w:hAnsi="Arial" w:cs="Arial"/>
          <w:b/>
          <w:sz w:val="24"/>
          <w:szCs w:val="24"/>
          <w:lang w:val="es-ES_tradnl"/>
        </w:rPr>
        <w:t xml:space="preserve"> se relaciona con el eje “y”, </w:t>
      </w:r>
    </w:p>
    <w:p w14:paraId="5B543397" w14:textId="0BF22D9A" w:rsidR="004B6132" w:rsidRPr="0021677C" w:rsidRDefault="004B6132" w:rsidP="00672AB0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21677C">
        <w:rPr>
          <w:rFonts w:ascii="Arial" w:hAnsi="Arial" w:cs="Arial"/>
          <w:b/>
          <w:sz w:val="24"/>
          <w:szCs w:val="24"/>
          <w:lang w:val="es-ES_tradnl"/>
        </w:rPr>
        <w:t xml:space="preserve">La función </w:t>
      </w:r>
      <w:r w:rsidRPr="0021677C">
        <w:rPr>
          <w:rFonts w:ascii="Arial" w:hAnsi="Arial" w:cs="Arial"/>
          <w:b/>
          <w:sz w:val="24"/>
          <w:szCs w:val="24"/>
          <w:u w:val="single"/>
          <w:lang w:val="es-ES_tradnl"/>
        </w:rPr>
        <w:t>Coseno</w:t>
      </w:r>
      <w:r w:rsidRPr="0021677C">
        <w:rPr>
          <w:rFonts w:ascii="Arial" w:hAnsi="Arial" w:cs="Arial"/>
          <w:b/>
          <w:sz w:val="24"/>
          <w:szCs w:val="24"/>
          <w:lang w:val="es-ES_tradnl"/>
        </w:rPr>
        <w:t xml:space="preserve"> se relaciona con el eje “x”</w:t>
      </w:r>
    </w:p>
    <w:p w14:paraId="40201825" w14:textId="583AE058" w:rsidR="00672AB0" w:rsidRPr="0021677C" w:rsidRDefault="00672AB0" w:rsidP="00672AB0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5BD6490" wp14:editId="6F8B2578">
            <wp:extent cx="3792773" cy="2715012"/>
            <wp:effectExtent l="0" t="0" r="0" b="0"/>
            <wp:docPr id="1838943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43333" name="Imagen 1838943333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99" cy="272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042B" w14:textId="55611613" w:rsidR="00672AB0" w:rsidRPr="0021677C" w:rsidRDefault="004B6132" w:rsidP="004B6132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/>
          <w:sz w:val="24"/>
          <w:szCs w:val="24"/>
        </w:rPr>
        <w:t>Ejemplo:</w:t>
      </w:r>
      <w:r w:rsidRPr="0021677C">
        <w:rPr>
          <w:rFonts w:ascii="Arial" w:hAnsi="Arial" w:cs="Arial"/>
          <w:bCs/>
          <w:sz w:val="24"/>
          <w:szCs w:val="24"/>
        </w:rPr>
        <w:t xml:space="preserve"> Miremos el seno y coseno de los ángulos principales</w:t>
      </w:r>
    </w:p>
    <w:p w14:paraId="160A68D7" w14:textId="68563170" w:rsidR="00672AB0" w:rsidRPr="0021677C" w:rsidRDefault="00672AB0" w:rsidP="004B6132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740927E" wp14:editId="063C41B7">
            <wp:extent cx="4244196" cy="2967007"/>
            <wp:effectExtent l="0" t="0" r="4445" b="5080"/>
            <wp:docPr id="20731522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52203" name="Imagen 2073152203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185" cy="29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018E" w14:textId="77777777" w:rsidR="00D37262" w:rsidRDefault="00D37262" w:rsidP="004B6132">
      <w:pPr>
        <w:tabs>
          <w:tab w:val="left" w:pos="1276"/>
        </w:tabs>
        <w:rPr>
          <w:rFonts w:ascii="Arial" w:hAnsi="Arial" w:cs="Arial"/>
          <w:b/>
          <w:sz w:val="24"/>
          <w:szCs w:val="24"/>
        </w:rPr>
      </w:pPr>
    </w:p>
    <w:p w14:paraId="2BEDDBD1" w14:textId="68E085A5" w:rsidR="004B6132" w:rsidRPr="0021677C" w:rsidRDefault="004B6132" w:rsidP="004B6132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/>
          <w:sz w:val="24"/>
          <w:szCs w:val="24"/>
        </w:rPr>
        <w:lastRenderedPageBreak/>
        <w:t>Ejemplo:</w:t>
      </w:r>
      <w:r w:rsidRPr="0021677C">
        <w:rPr>
          <w:rFonts w:ascii="Arial" w:hAnsi="Arial" w:cs="Arial"/>
          <w:bCs/>
          <w:sz w:val="24"/>
          <w:szCs w:val="24"/>
        </w:rPr>
        <w:t xml:space="preserve"> Miremos tangente de los ángulos principales</w:t>
      </w:r>
    </w:p>
    <w:p w14:paraId="7BEF0FFD" w14:textId="3BCA5241" w:rsidR="004B6132" w:rsidRPr="0021677C" w:rsidRDefault="004B6132" w:rsidP="004B6132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BC2505E" wp14:editId="6DADAFDF">
            <wp:extent cx="4213449" cy="2976114"/>
            <wp:effectExtent l="0" t="0" r="0" b="0"/>
            <wp:docPr id="3623675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67515" name="Imagen 362367515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255" cy="29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7916" w14:textId="4B943628" w:rsidR="004B6132" w:rsidRPr="0021677C" w:rsidRDefault="004B6132" w:rsidP="004B6132">
      <w:pPr>
        <w:tabs>
          <w:tab w:val="left" w:pos="1276"/>
        </w:tabs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/>
          <w:sz w:val="24"/>
          <w:szCs w:val="24"/>
        </w:rPr>
        <w:t>Ejemplo:</w:t>
      </w:r>
      <w:r w:rsidRPr="0021677C">
        <w:rPr>
          <w:rFonts w:ascii="Arial" w:hAnsi="Arial" w:cs="Arial"/>
          <w:bCs/>
          <w:sz w:val="24"/>
          <w:szCs w:val="24"/>
        </w:rPr>
        <w:t xml:space="preserve"> Miremos Secante de los ángulos principales</w:t>
      </w:r>
    </w:p>
    <w:p w14:paraId="111F6CD1" w14:textId="491219C3" w:rsidR="00672AB0" w:rsidRPr="0021677C" w:rsidRDefault="004B6132" w:rsidP="004B6132">
      <w:pPr>
        <w:tabs>
          <w:tab w:val="left" w:pos="1276"/>
        </w:tabs>
        <w:jc w:val="center"/>
        <w:rPr>
          <w:rFonts w:ascii="Arial" w:hAnsi="Arial" w:cs="Arial"/>
          <w:bCs/>
          <w:sz w:val="24"/>
          <w:szCs w:val="24"/>
        </w:rPr>
      </w:pPr>
      <w:r w:rsidRPr="002167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67331F1" wp14:editId="0AC5B4FB">
            <wp:extent cx="4258229" cy="3033078"/>
            <wp:effectExtent l="0" t="0" r="9525" b="0"/>
            <wp:docPr id="19551746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74692" name="Imagen 1955174692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76" cy="30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ABEC" w14:textId="77777777" w:rsidR="00D37262" w:rsidRDefault="00D37262" w:rsidP="004B6132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56419BAC" w14:textId="77777777" w:rsidR="00D37262" w:rsidRDefault="00D37262" w:rsidP="004B6132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0411FAF7" w14:textId="77777777" w:rsidR="00D37262" w:rsidRDefault="00D37262" w:rsidP="004B6132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582368C6" w14:textId="77777777" w:rsidR="00D37262" w:rsidRDefault="00D37262" w:rsidP="004B6132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3A81BE22" w14:textId="77777777" w:rsidR="00D37262" w:rsidRDefault="00D37262" w:rsidP="004B6132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53FD25DD" w14:textId="61775842" w:rsidR="004B6132" w:rsidRPr="0021677C" w:rsidRDefault="004B6132" w:rsidP="004B6132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  <w:r w:rsidRPr="004B6132">
        <w:rPr>
          <w:rFonts w:ascii="Arial" w:hAnsi="Arial" w:cs="Arial"/>
          <w:b/>
          <w:sz w:val="24"/>
          <w:szCs w:val="24"/>
          <w:lang w:val="es-ES"/>
        </w:rPr>
        <w:lastRenderedPageBreak/>
        <w:t>SIGNOS DE LAS FUNCIONES TRIGONOMÉTRICAS</w:t>
      </w:r>
    </w:p>
    <w:p w14:paraId="5D9157D9" w14:textId="5226FC63" w:rsidR="004B6132" w:rsidRPr="0021677C" w:rsidRDefault="004B6132" w:rsidP="004B6132">
      <w:pPr>
        <w:tabs>
          <w:tab w:val="left" w:pos="1276"/>
        </w:tabs>
        <w:rPr>
          <w:rFonts w:ascii="Arial" w:hAnsi="Arial" w:cs="Arial"/>
          <w:bCs/>
          <w:sz w:val="24"/>
          <w:szCs w:val="24"/>
          <w:lang w:val="es-ES"/>
        </w:rPr>
      </w:pPr>
      <w:r w:rsidRPr="0021677C">
        <w:rPr>
          <w:rFonts w:ascii="Arial" w:hAnsi="Arial" w:cs="Arial"/>
          <w:b/>
          <w:sz w:val="24"/>
          <w:szCs w:val="24"/>
          <w:lang w:val="es-ES"/>
        </w:rPr>
        <w:t>Ejemplo:</w:t>
      </w:r>
      <w:r w:rsidRPr="0021677C">
        <w:rPr>
          <w:rFonts w:ascii="Arial" w:hAnsi="Arial" w:cs="Arial"/>
          <w:bCs/>
          <w:sz w:val="24"/>
          <w:szCs w:val="24"/>
          <w:lang w:val="es-ES"/>
        </w:rPr>
        <w:t xml:space="preserve"> Miremos los signos de la función Coseno en el I y II cuadrante</w:t>
      </w:r>
    </w:p>
    <w:p w14:paraId="6EB3A2A1" w14:textId="5F3F4A1E" w:rsidR="004B6132" w:rsidRPr="0021677C" w:rsidRDefault="004B6132" w:rsidP="004B6132">
      <w:pPr>
        <w:tabs>
          <w:tab w:val="left" w:pos="1276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21677C"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1A0B59E9" wp14:editId="7C6B837C">
            <wp:extent cx="4610100" cy="2909769"/>
            <wp:effectExtent l="0" t="0" r="0" b="5080"/>
            <wp:docPr id="19726202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20255" name="Imagen 1972620255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970" cy="29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7DE2" w14:textId="17E0DFD2" w:rsidR="004B6132" w:rsidRPr="0021677C" w:rsidRDefault="004B6132" w:rsidP="004B6132">
      <w:pPr>
        <w:tabs>
          <w:tab w:val="left" w:pos="1276"/>
        </w:tabs>
        <w:rPr>
          <w:rFonts w:ascii="Arial" w:hAnsi="Arial" w:cs="Arial"/>
          <w:bCs/>
          <w:sz w:val="24"/>
          <w:szCs w:val="24"/>
          <w:lang w:val="es-ES"/>
        </w:rPr>
      </w:pPr>
      <w:r w:rsidRPr="0021677C">
        <w:rPr>
          <w:rFonts w:ascii="Arial" w:hAnsi="Arial" w:cs="Arial"/>
          <w:b/>
          <w:sz w:val="24"/>
          <w:szCs w:val="24"/>
          <w:lang w:val="es-ES"/>
        </w:rPr>
        <w:t>Ejemplo:</w:t>
      </w:r>
      <w:r w:rsidRPr="0021677C">
        <w:rPr>
          <w:rFonts w:ascii="Arial" w:hAnsi="Arial" w:cs="Arial"/>
          <w:bCs/>
          <w:sz w:val="24"/>
          <w:szCs w:val="24"/>
          <w:lang w:val="es-ES"/>
        </w:rPr>
        <w:t xml:space="preserve"> Miremos los signos de la función Seno en el I y II cuadrante</w:t>
      </w:r>
    </w:p>
    <w:p w14:paraId="46C1F994" w14:textId="0CE1F807" w:rsidR="004B6132" w:rsidRPr="0021677C" w:rsidRDefault="00B401EB" w:rsidP="00B401EB">
      <w:pPr>
        <w:tabs>
          <w:tab w:val="left" w:pos="1276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21677C"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53F4EE92" wp14:editId="0851CC0A">
            <wp:extent cx="4678089" cy="3053751"/>
            <wp:effectExtent l="0" t="0" r="8255" b="0"/>
            <wp:docPr id="2624694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69429" name="Imagen 262469429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18" cy="30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84D7" w14:textId="77777777" w:rsidR="00D37262" w:rsidRDefault="00D37262" w:rsidP="00B401EB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2EBE3749" w14:textId="77777777" w:rsidR="00D37262" w:rsidRDefault="00D37262" w:rsidP="00B401EB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25CBEACD" w14:textId="77777777" w:rsidR="00D37262" w:rsidRDefault="00D37262" w:rsidP="00B401EB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3FF7186D" w14:textId="77777777" w:rsidR="00D37262" w:rsidRDefault="00D37262" w:rsidP="00B401EB">
      <w:pPr>
        <w:tabs>
          <w:tab w:val="left" w:pos="1276"/>
        </w:tabs>
        <w:rPr>
          <w:rFonts w:ascii="Arial" w:hAnsi="Arial" w:cs="Arial"/>
          <w:b/>
          <w:sz w:val="24"/>
          <w:szCs w:val="24"/>
          <w:lang w:val="es-ES"/>
        </w:rPr>
      </w:pPr>
    </w:p>
    <w:p w14:paraId="58981319" w14:textId="1AFB9104" w:rsidR="00B401EB" w:rsidRPr="0021677C" w:rsidRDefault="00B401EB" w:rsidP="00B401EB">
      <w:pPr>
        <w:tabs>
          <w:tab w:val="left" w:pos="1276"/>
        </w:tabs>
        <w:rPr>
          <w:rFonts w:ascii="Arial" w:hAnsi="Arial" w:cs="Arial"/>
          <w:bCs/>
          <w:sz w:val="24"/>
          <w:szCs w:val="24"/>
          <w:lang w:val="es-ES"/>
        </w:rPr>
      </w:pPr>
      <w:r w:rsidRPr="0021677C">
        <w:rPr>
          <w:rFonts w:ascii="Arial" w:hAnsi="Arial" w:cs="Arial"/>
          <w:b/>
          <w:sz w:val="24"/>
          <w:szCs w:val="24"/>
          <w:lang w:val="es-ES"/>
        </w:rPr>
        <w:lastRenderedPageBreak/>
        <w:t>Ejemplo:</w:t>
      </w:r>
      <w:r w:rsidRPr="0021677C">
        <w:rPr>
          <w:rFonts w:ascii="Arial" w:hAnsi="Arial" w:cs="Arial"/>
          <w:bCs/>
          <w:sz w:val="24"/>
          <w:szCs w:val="24"/>
          <w:lang w:val="es-ES"/>
        </w:rPr>
        <w:t xml:space="preserve"> Miremos los signos de la función Tangente en el II cuadrante</w:t>
      </w:r>
    </w:p>
    <w:p w14:paraId="1663D967" w14:textId="616C4D79" w:rsidR="00B401EB" w:rsidRPr="0021677C" w:rsidRDefault="00B401EB" w:rsidP="00B401EB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12E50D27" wp14:editId="11A0133B">
            <wp:extent cx="4711183" cy="2872136"/>
            <wp:effectExtent l="0" t="0" r="0" b="4445"/>
            <wp:docPr id="165458389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83897" name="Imagen 1654583897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307" cy="28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E4D2" w14:textId="2812A6B3" w:rsidR="00B401EB" w:rsidRPr="0021677C" w:rsidRDefault="00B401EB" w:rsidP="00B401EB">
      <w:pPr>
        <w:tabs>
          <w:tab w:val="left" w:pos="1276"/>
        </w:tabs>
        <w:rPr>
          <w:rFonts w:ascii="Arial" w:hAnsi="Arial" w:cs="Arial"/>
          <w:bCs/>
          <w:sz w:val="24"/>
          <w:szCs w:val="24"/>
          <w:lang w:val="es-ES"/>
        </w:rPr>
      </w:pPr>
      <w:r w:rsidRPr="0021677C">
        <w:rPr>
          <w:rFonts w:ascii="Arial" w:hAnsi="Arial" w:cs="Arial"/>
          <w:b/>
          <w:sz w:val="24"/>
          <w:szCs w:val="24"/>
          <w:lang w:val="es-ES"/>
        </w:rPr>
        <w:t>Ejemplo:</w:t>
      </w:r>
      <w:r w:rsidRPr="0021677C">
        <w:rPr>
          <w:rFonts w:ascii="Arial" w:hAnsi="Arial" w:cs="Arial"/>
          <w:bCs/>
          <w:sz w:val="24"/>
          <w:szCs w:val="24"/>
          <w:lang w:val="es-ES"/>
        </w:rPr>
        <w:t xml:space="preserve"> Miremos los signos de la función Secante en el II cuadrante</w:t>
      </w:r>
    </w:p>
    <w:p w14:paraId="54DBD8D6" w14:textId="6BFF659E" w:rsidR="00B401EB" w:rsidRPr="0021677C" w:rsidRDefault="00B401EB" w:rsidP="00B401EB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3FEA5B01" wp14:editId="129F5394">
            <wp:extent cx="4663384" cy="2951048"/>
            <wp:effectExtent l="0" t="0" r="4445" b="1905"/>
            <wp:docPr id="1267824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2412" name="Imagen 126782412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186" cy="29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D83D" w14:textId="77777777" w:rsidR="00D37262" w:rsidRDefault="00D37262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5FB832F" w14:textId="77777777" w:rsidR="00D37262" w:rsidRDefault="00D37262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4AC0F18" w14:textId="77777777" w:rsidR="00D37262" w:rsidRDefault="00D37262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46BB3B" w14:textId="77777777" w:rsidR="00D37262" w:rsidRDefault="00D37262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2EBBEC4" w14:textId="77777777" w:rsidR="00D37262" w:rsidRDefault="00D37262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A97885C" w14:textId="77777777" w:rsidR="00D37262" w:rsidRDefault="00D37262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F679121" w14:textId="59025C30" w:rsidR="00B401EB" w:rsidRPr="0021677C" w:rsidRDefault="00FC156D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Identidades Trigonométricas</w:t>
      </w:r>
    </w:p>
    <w:p w14:paraId="74AB3699" w14:textId="7CE4F834" w:rsidR="00FC156D" w:rsidRPr="0021677C" w:rsidRDefault="00FC156D" w:rsidP="00B401EB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Cs/>
          <w:color w:val="000000" w:themeColor="text1"/>
          <w:sz w:val="24"/>
          <w:szCs w:val="24"/>
        </w:rPr>
        <w:t>Vamos a partir del círculo unitario:</w:t>
      </w:r>
    </w:p>
    <w:p w14:paraId="2298BFB9" w14:textId="09743106" w:rsidR="00FC156D" w:rsidRPr="0021677C" w:rsidRDefault="00FC156D" w:rsidP="00FC156D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49895B44" wp14:editId="591B4493">
            <wp:extent cx="2501660" cy="2507537"/>
            <wp:effectExtent l="0" t="0" r="0" b="7620"/>
            <wp:docPr id="5018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7F8CF27-E524-984F-9659-52CF66871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>
                      <a:extLst>
                        <a:ext uri="{FF2B5EF4-FFF2-40B4-BE49-F238E27FC236}">
                          <a16:creationId xmlns:a16="http://schemas.microsoft.com/office/drawing/2014/main" id="{77F8CF27-E524-984F-9659-52CF668711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77" cy="25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8C35" w14:textId="38A1048D" w:rsidR="00FC156D" w:rsidRPr="0021677C" w:rsidRDefault="00FC156D" w:rsidP="00FC156D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Cs/>
          <w:color w:val="000000" w:themeColor="text1"/>
          <w:sz w:val="24"/>
          <w:szCs w:val="24"/>
        </w:rPr>
        <w:t>Se observa un triángulo rectángulo inscrito en el círculo, donde el radio vale R = 1, tiene los catetos: “x”, “y”</w:t>
      </w:r>
    </w:p>
    <w:p w14:paraId="6CE86F0A" w14:textId="5BD47279" w:rsidR="00FC156D" w:rsidRPr="0021677C" w:rsidRDefault="00FC156D" w:rsidP="00B401EB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Cs/>
          <w:color w:val="000000" w:themeColor="text1"/>
          <w:sz w:val="24"/>
          <w:szCs w:val="24"/>
        </w:rPr>
        <w:t>Aplicamos Pitágoras ya que hay un ángulo de 90°</w:t>
      </w:r>
    </w:p>
    <w:p w14:paraId="0F4FAD27" w14:textId="0320CF0F" w:rsidR="00FC156D" w:rsidRPr="0021677C" w:rsidRDefault="008015DB" w:rsidP="00B401EB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position w:val="-14"/>
          <w:sz w:val="24"/>
          <w:szCs w:val="24"/>
        </w:rPr>
        <w:object w:dxaOrig="3280" w:dyaOrig="440" w14:anchorId="215FEA5F">
          <v:shape id="_x0000_i1052" type="#_x0000_t75" style="width:163.7pt;height:21.75pt" o:ole="">
            <v:imagedata r:id="rId102" o:title=""/>
          </v:shape>
          <o:OLEObject Type="Embed" ProgID="Equation.DSMT4" ShapeID="_x0000_i1052" DrawAspect="Content" ObjectID="_1771422829" r:id="rId103"/>
        </w:object>
      </w:r>
    </w:p>
    <w:p w14:paraId="02785C2F" w14:textId="7A17AF0D" w:rsidR="00FC156D" w:rsidRPr="0021677C" w:rsidRDefault="00FC156D" w:rsidP="00FC156D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Cs/>
          <w:color w:val="000000" w:themeColor="text1"/>
          <w:sz w:val="24"/>
          <w:szCs w:val="24"/>
        </w:rPr>
        <w:t xml:space="preserve">Recordemos que la función seno </w:t>
      </w:r>
      <w:r w:rsidR="008015DB" w:rsidRPr="0021677C">
        <w:rPr>
          <w:rFonts w:ascii="Arial" w:hAnsi="Arial" w:cs="Arial"/>
          <w:bCs/>
          <w:color w:val="000000" w:themeColor="text1"/>
          <w:sz w:val="24"/>
          <w:szCs w:val="24"/>
        </w:rPr>
        <w:t>está</w:t>
      </w:r>
      <w:r w:rsidRPr="0021677C">
        <w:rPr>
          <w:rFonts w:ascii="Arial" w:hAnsi="Arial" w:cs="Arial"/>
          <w:bCs/>
          <w:color w:val="000000" w:themeColor="text1"/>
          <w:sz w:val="24"/>
          <w:szCs w:val="24"/>
        </w:rPr>
        <w:t xml:space="preserve"> relacionada con la variable “y”, la función Coseno esta relacionada con la función “x”.</w:t>
      </w:r>
    </w:p>
    <w:p w14:paraId="7FF09C97" w14:textId="49201E87" w:rsidR="008015DB" w:rsidRPr="0021677C" w:rsidRDefault="008015DB" w:rsidP="00FC156D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Cs/>
          <w:color w:val="000000" w:themeColor="text1"/>
          <w:position w:val="-10"/>
          <w:sz w:val="24"/>
          <w:szCs w:val="24"/>
        </w:rPr>
        <w:object w:dxaOrig="2200" w:dyaOrig="320" w14:anchorId="0BA15490">
          <v:shape id="_x0000_i1053" type="#_x0000_t75" style="width:110.05pt;height:15.6pt" o:ole="">
            <v:imagedata r:id="rId104" o:title=""/>
          </v:shape>
          <o:OLEObject Type="Embed" ProgID="Equation.DSMT4" ShapeID="_x0000_i1053" DrawAspect="Content" ObjectID="_1771422830" r:id="rId105"/>
        </w:object>
      </w:r>
      <w:r w:rsidRPr="0021677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4CFFF6A7" w14:textId="44514F82" w:rsidR="00FC156D" w:rsidRPr="0021677C" w:rsidRDefault="008015DB" w:rsidP="00B401EB">
      <w:pPr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bCs/>
          <w:color w:val="000000" w:themeColor="text1"/>
          <w:sz w:val="24"/>
          <w:szCs w:val="24"/>
        </w:rPr>
        <w:t>Reemplazando en:</w:t>
      </w:r>
      <w:r w:rsidRPr="0021677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21677C">
        <w:rPr>
          <w:rFonts w:ascii="Arial" w:hAnsi="Arial" w:cs="Arial"/>
          <w:position w:val="-10"/>
          <w:sz w:val="24"/>
          <w:szCs w:val="24"/>
        </w:rPr>
        <w:object w:dxaOrig="1240" w:dyaOrig="360" w14:anchorId="1807819F">
          <v:shape id="_x0000_i1054" type="#_x0000_t75" style="width:61.8pt;height:18.35pt" o:ole="">
            <v:imagedata r:id="rId106" o:title=""/>
          </v:shape>
          <o:OLEObject Type="Embed" ProgID="Equation.DSMT4" ShapeID="_x0000_i1054" DrawAspect="Content" ObjectID="_1771422831" r:id="rId107"/>
        </w:object>
      </w:r>
    </w:p>
    <w:p w14:paraId="447C19A7" w14:textId="4B241045" w:rsidR="008015DB" w:rsidRPr="0021677C" w:rsidRDefault="008015DB" w:rsidP="008015DB">
      <w:pPr>
        <w:jc w:val="center"/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position w:val="-10"/>
          <w:sz w:val="24"/>
          <w:szCs w:val="24"/>
        </w:rPr>
        <w:object w:dxaOrig="1939" w:dyaOrig="360" w14:anchorId="3B9FEA39">
          <v:shape id="_x0000_i1055" type="#_x0000_t75" style="width:97.8pt;height:18.35pt" o:ole="">
            <v:imagedata r:id="rId108" o:title=""/>
          </v:shape>
          <o:OLEObject Type="Embed" ProgID="Equation.DSMT4" ShapeID="_x0000_i1055" DrawAspect="Content" ObjectID="_1771422832" r:id="rId109"/>
        </w:object>
      </w:r>
    </w:p>
    <w:p w14:paraId="071C3E3B" w14:textId="7CFE676C" w:rsidR="008015DB" w:rsidRPr="0021677C" w:rsidRDefault="008015DB" w:rsidP="008015DB">
      <w:pPr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sz w:val="24"/>
          <w:szCs w:val="24"/>
        </w:rPr>
        <w:t>Esta es la identidad fundamental de la trigonométrica</w:t>
      </w:r>
    </w:p>
    <w:p w14:paraId="4BE40EE9" w14:textId="77777777" w:rsidR="00FC6A55" w:rsidRPr="0021677C" w:rsidRDefault="00FC6A55" w:rsidP="008015DB">
      <w:pPr>
        <w:rPr>
          <w:rFonts w:ascii="Arial" w:hAnsi="Arial" w:cs="Arial"/>
          <w:b/>
          <w:bCs/>
          <w:sz w:val="24"/>
          <w:szCs w:val="24"/>
        </w:rPr>
      </w:pPr>
      <w:r w:rsidRPr="0021677C">
        <w:rPr>
          <w:rFonts w:ascii="Arial" w:hAnsi="Arial" w:cs="Arial"/>
          <w:b/>
          <w:bCs/>
          <w:sz w:val="24"/>
          <w:szCs w:val="24"/>
        </w:rPr>
        <w:t>En el siguiente cuadro se visualizan otras identidades trigonométricas:</w:t>
      </w:r>
    </w:p>
    <w:p w14:paraId="18D4A881" w14:textId="7A12CE42" w:rsidR="00FC6A55" w:rsidRPr="0021677C" w:rsidRDefault="00FC6A55" w:rsidP="00FC6A55">
      <w:pPr>
        <w:jc w:val="center"/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E7236E2" wp14:editId="6320BD80">
            <wp:extent cx="5736908" cy="2992719"/>
            <wp:effectExtent l="0" t="0" r="0" b="0"/>
            <wp:docPr id="14280516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51633" name="Imagen 1428051633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92" cy="29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AEFA" w14:textId="72F1E3A9" w:rsidR="00FC6A55" w:rsidRPr="0021677C" w:rsidRDefault="00FC6A55" w:rsidP="00FC6A55">
      <w:pPr>
        <w:rPr>
          <w:rFonts w:ascii="Arial" w:hAnsi="Arial" w:cs="Arial"/>
          <w:b/>
          <w:bCs/>
          <w:sz w:val="24"/>
          <w:szCs w:val="24"/>
        </w:rPr>
      </w:pPr>
      <w:r w:rsidRPr="0021677C">
        <w:rPr>
          <w:rFonts w:ascii="Arial" w:hAnsi="Arial" w:cs="Arial"/>
          <w:b/>
          <w:bCs/>
          <w:sz w:val="24"/>
          <w:szCs w:val="24"/>
        </w:rPr>
        <w:t>Ejemplo</w:t>
      </w:r>
    </w:p>
    <w:p w14:paraId="4286C16F" w14:textId="77777777" w:rsidR="00FC6A55" w:rsidRPr="0021677C" w:rsidRDefault="00FC6A55" w:rsidP="00B401EB">
      <w:pPr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sz w:val="24"/>
          <w:szCs w:val="24"/>
        </w:rPr>
        <w:t>Simplifiquemos la siguiente expresión:</w:t>
      </w:r>
    </w:p>
    <w:p w14:paraId="6FB01192" w14:textId="593D48E1" w:rsidR="008015DB" w:rsidRPr="0021677C" w:rsidRDefault="00FC6A55" w:rsidP="00FC6A55">
      <w:pPr>
        <w:jc w:val="center"/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D0CD65" wp14:editId="4E2EFC1E">
            <wp:extent cx="1302589" cy="423341"/>
            <wp:effectExtent l="0" t="0" r="0" b="0"/>
            <wp:docPr id="44841354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13549" name="Imagen 448413549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91" cy="42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320F" w14:textId="77777777" w:rsidR="00FC6A55" w:rsidRPr="0021677C" w:rsidRDefault="00FC6A55" w:rsidP="00FC6A55">
      <w:pPr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sz w:val="24"/>
          <w:szCs w:val="24"/>
        </w:rPr>
        <w:t>Tenemos una suma de fraccionario la cual debemos hacer:</w:t>
      </w:r>
    </w:p>
    <w:p w14:paraId="1A8FD72C" w14:textId="2EBE80AA" w:rsidR="00FC6A55" w:rsidRPr="0021677C" w:rsidRDefault="00FC6A55" w:rsidP="00D37262">
      <w:pPr>
        <w:rPr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58CAFF" wp14:editId="37AF84C3">
            <wp:extent cx="5495027" cy="2108661"/>
            <wp:effectExtent l="0" t="0" r="0" b="6350"/>
            <wp:docPr id="793676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765" name="Imagen 7936765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30" cy="21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7F69" w14:textId="77777777" w:rsidR="00064AC7" w:rsidRDefault="00064AC7" w:rsidP="00FC6A55">
      <w:pPr>
        <w:rPr>
          <w:rFonts w:ascii="Arial" w:hAnsi="Arial" w:cs="Arial"/>
          <w:b/>
          <w:bCs/>
          <w:sz w:val="24"/>
          <w:szCs w:val="24"/>
        </w:rPr>
      </w:pPr>
    </w:p>
    <w:p w14:paraId="02C8BF42" w14:textId="77777777" w:rsidR="00064AC7" w:rsidRDefault="00064AC7" w:rsidP="00FC6A55">
      <w:pPr>
        <w:rPr>
          <w:rFonts w:ascii="Arial" w:hAnsi="Arial" w:cs="Arial"/>
          <w:b/>
          <w:bCs/>
          <w:sz w:val="24"/>
          <w:szCs w:val="24"/>
        </w:rPr>
      </w:pPr>
    </w:p>
    <w:p w14:paraId="31F3AA9A" w14:textId="77777777" w:rsidR="00064AC7" w:rsidRDefault="00064AC7" w:rsidP="00FC6A55">
      <w:pPr>
        <w:rPr>
          <w:rFonts w:ascii="Arial" w:hAnsi="Arial" w:cs="Arial"/>
          <w:b/>
          <w:bCs/>
          <w:sz w:val="24"/>
          <w:szCs w:val="24"/>
        </w:rPr>
      </w:pPr>
    </w:p>
    <w:p w14:paraId="3CB4A0A9" w14:textId="77777777" w:rsidR="00064AC7" w:rsidRDefault="00064AC7" w:rsidP="00FC6A55">
      <w:pPr>
        <w:rPr>
          <w:rFonts w:ascii="Arial" w:hAnsi="Arial" w:cs="Arial"/>
          <w:b/>
          <w:bCs/>
          <w:sz w:val="24"/>
          <w:szCs w:val="24"/>
        </w:rPr>
      </w:pPr>
    </w:p>
    <w:p w14:paraId="06E444DA" w14:textId="77777777" w:rsidR="00064AC7" w:rsidRDefault="00064AC7" w:rsidP="00FC6A55">
      <w:pPr>
        <w:rPr>
          <w:rFonts w:ascii="Arial" w:hAnsi="Arial" w:cs="Arial"/>
          <w:b/>
          <w:bCs/>
          <w:sz w:val="24"/>
          <w:szCs w:val="24"/>
        </w:rPr>
      </w:pPr>
    </w:p>
    <w:p w14:paraId="61EC2330" w14:textId="77777777" w:rsidR="00064AC7" w:rsidRDefault="00064AC7" w:rsidP="00FC6A55">
      <w:pPr>
        <w:rPr>
          <w:rFonts w:ascii="Arial" w:hAnsi="Arial" w:cs="Arial"/>
          <w:b/>
          <w:bCs/>
          <w:sz w:val="24"/>
          <w:szCs w:val="24"/>
        </w:rPr>
      </w:pPr>
    </w:p>
    <w:p w14:paraId="7DDA5B5C" w14:textId="7CFC6567" w:rsidR="00FC6A55" w:rsidRPr="00064AC7" w:rsidRDefault="00064AC7" w:rsidP="00FC6A55">
      <w:pPr>
        <w:rPr>
          <w:rFonts w:ascii="Arial" w:hAnsi="Arial" w:cs="Arial"/>
          <w:b/>
          <w:bCs/>
          <w:sz w:val="24"/>
          <w:szCs w:val="24"/>
        </w:rPr>
      </w:pPr>
      <w:r w:rsidRPr="00064AC7">
        <w:rPr>
          <w:rFonts w:ascii="Arial" w:hAnsi="Arial" w:cs="Arial"/>
          <w:b/>
          <w:bCs/>
          <w:sz w:val="24"/>
          <w:szCs w:val="24"/>
        </w:rPr>
        <w:t xml:space="preserve">Fórmulas de Suma y </w:t>
      </w:r>
      <w:r>
        <w:rPr>
          <w:rFonts w:ascii="Arial" w:hAnsi="Arial" w:cs="Arial"/>
          <w:b/>
          <w:bCs/>
          <w:sz w:val="24"/>
          <w:szCs w:val="24"/>
        </w:rPr>
        <w:t>Resta</w:t>
      </w:r>
      <w:r w:rsidRPr="00064AC7">
        <w:rPr>
          <w:rFonts w:ascii="Arial" w:hAnsi="Arial" w:cs="Arial"/>
          <w:b/>
          <w:bCs/>
          <w:sz w:val="24"/>
          <w:szCs w:val="24"/>
        </w:rPr>
        <w:t xml:space="preserve"> para la función Seno y Coseno</w:t>
      </w:r>
    </w:p>
    <w:p w14:paraId="20433A66" w14:textId="60E81BC7" w:rsidR="00064AC7" w:rsidRDefault="00064AC7" w:rsidP="00064AC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7E7A88" wp14:editId="746EC61B">
            <wp:extent cx="5990540" cy="857250"/>
            <wp:effectExtent l="0" t="0" r="0" b="0"/>
            <wp:docPr id="994397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9745" name="Imagen 99439745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39" cy="85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4794" w14:textId="60F82742" w:rsidR="00064AC7" w:rsidRDefault="00064AC7" w:rsidP="00064AC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06F33B" wp14:editId="2171A28A">
            <wp:extent cx="6025061" cy="809625"/>
            <wp:effectExtent l="0" t="0" r="0" b="0"/>
            <wp:docPr id="2762102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10279" name="Imagen 276210279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06" cy="8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EA20" w14:textId="1DB8B48F" w:rsidR="00064AC7" w:rsidRPr="00064AC7" w:rsidRDefault="00064AC7" w:rsidP="00064AC7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64AC7">
        <w:rPr>
          <w:rFonts w:ascii="Arial" w:hAnsi="Arial" w:cs="Arial"/>
          <w:b/>
          <w:bCs/>
          <w:sz w:val="24"/>
          <w:szCs w:val="24"/>
        </w:rPr>
        <w:t>Ejemplo:</w:t>
      </w:r>
    </w:p>
    <w:p w14:paraId="066C571C" w14:textId="5ECD55DE" w:rsidR="00064AC7" w:rsidRDefault="00064AC7" w:rsidP="00064AC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Simplificar el siguiente ejercicio:</w:t>
      </w:r>
    </w:p>
    <w:p w14:paraId="4A2CB7F4" w14:textId="1D21D90B" w:rsidR="00064AC7" w:rsidRDefault="00064AC7" w:rsidP="00064AC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904CE5" wp14:editId="38292E58">
            <wp:extent cx="955040" cy="502220"/>
            <wp:effectExtent l="0" t="0" r="0" b="0"/>
            <wp:docPr id="16684761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76101" name="Imagen 1668476101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1" cy="5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34A1" w14:textId="7DC2647C" w:rsidR="00064AC7" w:rsidRDefault="00064AC7" w:rsidP="00064AC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Debemos aplicar la fórmula de resta para la función Coseno:</w:t>
      </w:r>
    </w:p>
    <w:p w14:paraId="73B95AFD" w14:textId="77777777" w:rsidR="00B15E59" w:rsidRDefault="00B15E59" w:rsidP="00064AC7">
      <w:pPr>
        <w:spacing w:after="0"/>
        <w:rPr>
          <w:rFonts w:ascii="Arial" w:hAnsi="Arial" w:cs="Arial"/>
          <w:sz w:val="24"/>
          <w:szCs w:val="24"/>
        </w:rPr>
      </w:pPr>
    </w:p>
    <w:p w14:paraId="7FCF3446" w14:textId="021508B9" w:rsidR="00064AC7" w:rsidRDefault="00B663C1" w:rsidP="00B15E5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FC4CF6" wp14:editId="68E8DCDE">
            <wp:extent cx="6229350" cy="504120"/>
            <wp:effectExtent l="0" t="0" r="0" b="0"/>
            <wp:docPr id="208024455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44555" name="Imagen 2080244555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410" cy="5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D928" w14:textId="77777777" w:rsidR="00B15E59" w:rsidRDefault="00B15E59" w:rsidP="00B15E5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827759B" w14:textId="1E2EBE31" w:rsidR="00B15E59" w:rsidRDefault="00B663C1" w:rsidP="00B15E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312B4" wp14:editId="24F7B7F6">
            <wp:extent cx="2505075" cy="416336"/>
            <wp:effectExtent l="0" t="0" r="0" b="3175"/>
            <wp:docPr id="10088513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51304" name="Imagen 1008851304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884" cy="4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7217" w14:textId="77777777" w:rsidR="00B663C1" w:rsidRDefault="00B663C1" w:rsidP="00B663C1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CFEAA9A" w14:textId="07745F5F" w:rsidR="00B663C1" w:rsidRPr="00B663C1" w:rsidRDefault="00B663C1" w:rsidP="00B663C1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663C1">
        <w:rPr>
          <w:rFonts w:ascii="Arial" w:hAnsi="Arial" w:cs="Arial"/>
          <w:b/>
          <w:bCs/>
          <w:sz w:val="24"/>
          <w:szCs w:val="24"/>
        </w:rPr>
        <w:t>Ejemplo:</w:t>
      </w:r>
    </w:p>
    <w:p w14:paraId="3C787199" w14:textId="77777777" w:rsidR="00B663C1" w:rsidRPr="00B663C1" w:rsidRDefault="00B663C1" w:rsidP="00B663C1">
      <w:pPr>
        <w:spacing w:after="0"/>
        <w:rPr>
          <w:rFonts w:ascii="Arial" w:hAnsi="Arial" w:cs="Arial"/>
          <w:sz w:val="24"/>
          <w:szCs w:val="24"/>
        </w:rPr>
      </w:pPr>
      <w:r w:rsidRPr="00B663C1">
        <w:rPr>
          <w:rFonts w:ascii="Arial" w:hAnsi="Arial" w:cs="Arial"/>
          <w:sz w:val="24"/>
          <w:szCs w:val="24"/>
        </w:rPr>
        <w:t xml:space="preserve">Encuentre el valor exacto de: </w:t>
      </w:r>
    </w:p>
    <w:p w14:paraId="10E39FC1" w14:textId="366371F7" w:rsidR="00B663C1" w:rsidRPr="00B663C1" w:rsidRDefault="00B663C1" w:rsidP="00B663C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663C1">
        <w:rPr>
          <w:rFonts w:ascii="Arial" w:hAnsi="Arial" w:cs="Arial"/>
          <w:position w:val="-24"/>
          <w:sz w:val="24"/>
          <w:szCs w:val="24"/>
        </w:rPr>
        <w:object w:dxaOrig="760" w:dyaOrig="620" w14:anchorId="35ED9E1C">
          <v:shape id="_x0000_i1056" type="#_x0000_t75" style="width:38.05pt;height:30.55pt" o:ole="">
            <v:imagedata r:id="rId118" o:title=""/>
          </v:shape>
          <o:OLEObject Type="Embed" ProgID="Equation.DSMT4" ShapeID="_x0000_i1056" DrawAspect="Content" ObjectID="_1771422833" r:id="rId119"/>
        </w:object>
      </w:r>
    </w:p>
    <w:p w14:paraId="679464A3" w14:textId="7C8A5BDE" w:rsidR="00B663C1" w:rsidRDefault="00B663C1" w:rsidP="00B663C1">
      <w:pPr>
        <w:spacing w:after="0"/>
        <w:rPr>
          <w:rFonts w:ascii="Arial" w:hAnsi="Arial" w:cs="Arial"/>
          <w:sz w:val="24"/>
          <w:szCs w:val="24"/>
        </w:rPr>
      </w:pPr>
      <w:r w:rsidRPr="00B663C1">
        <w:rPr>
          <w:rFonts w:ascii="Arial" w:hAnsi="Arial" w:cs="Arial"/>
          <w:sz w:val="24"/>
          <w:szCs w:val="24"/>
        </w:rPr>
        <w:t xml:space="preserve">Podemos formar una suma: </w:t>
      </w:r>
    </w:p>
    <w:p w14:paraId="148E5A33" w14:textId="77777777" w:rsidR="00B663C1" w:rsidRDefault="00B663C1" w:rsidP="00B663C1">
      <w:pPr>
        <w:spacing w:after="0"/>
        <w:rPr>
          <w:rFonts w:ascii="Arial" w:hAnsi="Arial" w:cs="Arial"/>
          <w:sz w:val="24"/>
          <w:szCs w:val="24"/>
        </w:rPr>
      </w:pPr>
    </w:p>
    <w:p w14:paraId="7A341575" w14:textId="4D5E5970" w:rsidR="00B663C1" w:rsidRDefault="00B663C1" w:rsidP="00B663C1">
      <w:pPr>
        <w:spacing w:after="0"/>
        <w:rPr>
          <w:rFonts w:ascii="Arial" w:hAnsi="Arial" w:cs="Arial"/>
          <w:sz w:val="24"/>
          <w:szCs w:val="24"/>
        </w:rPr>
      </w:pPr>
      <w:r w:rsidRPr="00B663C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9A0A8F" wp14:editId="7DC6BFD3">
            <wp:extent cx="3248025" cy="510404"/>
            <wp:effectExtent l="0" t="0" r="0" b="4445"/>
            <wp:docPr id="199073164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31645" name="Imagen 1990731645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64" cy="51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C854" w14:textId="77777777" w:rsidR="00B663C1" w:rsidRPr="00B663C1" w:rsidRDefault="00B663C1" w:rsidP="00B663C1">
      <w:pPr>
        <w:spacing w:after="0"/>
        <w:rPr>
          <w:rFonts w:ascii="Arial" w:hAnsi="Arial" w:cs="Arial"/>
          <w:sz w:val="24"/>
          <w:szCs w:val="24"/>
        </w:rPr>
      </w:pPr>
    </w:p>
    <w:p w14:paraId="65A4656E" w14:textId="7267B4B7" w:rsidR="00B663C1" w:rsidRDefault="00B663C1" w:rsidP="00B663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último, aplicamos la fórmula de suma para la función seno</w:t>
      </w:r>
    </w:p>
    <w:p w14:paraId="2853F991" w14:textId="77777777" w:rsidR="00B663C1" w:rsidRDefault="00B663C1" w:rsidP="00B663C1">
      <w:pPr>
        <w:spacing w:after="0"/>
        <w:rPr>
          <w:rFonts w:ascii="Arial" w:hAnsi="Arial" w:cs="Arial"/>
          <w:sz w:val="24"/>
          <w:szCs w:val="24"/>
        </w:rPr>
      </w:pPr>
    </w:p>
    <w:p w14:paraId="431B6161" w14:textId="13AEBCAB" w:rsidR="00B663C1" w:rsidRDefault="00D64A3F" w:rsidP="00B663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88B4A7" wp14:editId="112E9ED3">
            <wp:extent cx="3514725" cy="455613"/>
            <wp:effectExtent l="0" t="0" r="0" b="1905"/>
            <wp:docPr id="2202330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3304" name="Imagen 22023304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71" cy="45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2AA9" w14:textId="77777777" w:rsidR="00D64A3F" w:rsidRDefault="00D64A3F" w:rsidP="00B663C1">
      <w:pPr>
        <w:spacing w:after="0"/>
        <w:rPr>
          <w:rFonts w:ascii="Arial" w:hAnsi="Arial" w:cs="Arial"/>
          <w:sz w:val="24"/>
          <w:szCs w:val="24"/>
        </w:rPr>
      </w:pPr>
    </w:p>
    <w:p w14:paraId="457444B9" w14:textId="77777777" w:rsidR="00D64A3F" w:rsidRDefault="00D64A3F" w:rsidP="00B663C1">
      <w:pPr>
        <w:spacing w:after="0"/>
        <w:rPr>
          <w:rFonts w:ascii="Arial" w:hAnsi="Arial" w:cs="Arial"/>
          <w:sz w:val="24"/>
          <w:szCs w:val="24"/>
        </w:rPr>
      </w:pPr>
    </w:p>
    <w:p w14:paraId="1AB95669" w14:textId="77777777" w:rsidR="00D64A3F" w:rsidRDefault="00D64A3F" w:rsidP="00B663C1">
      <w:pPr>
        <w:spacing w:after="0"/>
        <w:rPr>
          <w:rFonts w:ascii="Arial" w:hAnsi="Arial" w:cs="Arial"/>
          <w:sz w:val="24"/>
          <w:szCs w:val="24"/>
        </w:rPr>
      </w:pPr>
    </w:p>
    <w:p w14:paraId="517FEDB1" w14:textId="517EF603" w:rsidR="00D37262" w:rsidRDefault="00D64A3F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D64A3F">
        <w:rPr>
          <w:rFonts w:ascii="Arial" w:hAnsi="Arial" w:cs="Arial"/>
          <w:bCs/>
          <w:color w:val="000000" w:themeColor="text1"/>
          <w:sz w:val="24"/>
          <w:szCs w:val="24"/>
        </w:rPr>
        <w:t>Recordemos que π/4 = 45°, π/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3 = 60°</w:t>
      </w:r>
    </w:p>
    <w:p w14:paraId="70DBDB8C" w14:textId="7886B0C8" w:rsidR="00D64A3F" w:rsidRDefault="00D64A3F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238DDC4" wp14:editId="1AD5CEC1">
            <wp:extent cx="4952649" cy="556390"/>
            <wp:effectExtent l="0" t="0" r="635" b="0"/>
            <wp:docPr id="7920003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00316" name="Imagen 792000316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23" cy="56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9586" w14:textId="4CE2DA4A" w:rsidR="001324CD" w:rsidRPr="001324CD" w:rsidRDefault="001324CD" w:rsidP="006467A7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1324CD">
        <w:rPr>
          <w:rFonts w:ascii="Arial" w:hAnsi="Arial" w:cs="Arial"/>
          <w:b/>
          <w:color w:val="000000" w:themeColor="text1"/>
          <w:sz w:val="24"/>
          <w:szCs w:val="24"/>
        </w:rPr>
        <w:t>Ejemplo</w:t>
      </w:r>
    </w:p>
    <w:p w14:paraId="008F791D" w14:textId="50C2A8BF" w:rsidR="001324CD" w:rsidRDefault="001324CD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Verificar la siguiente identidad</w:t>
      </w:r>
    </w:p>
    <w:p w14:paraId="1A5044D8" w14:textId="56043BE8" w:rsidR="001324CD" w:rsidRDefault="001324CD" w:rsidP="001324CD">
      <w:pPr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B21CC" wp14:editId="31BF63BA">
            <wp:extent cx="2286000" cy="489857"/>
            <wp:effectExtent l="0" t="0" r="0" b="5715"/>
            <wp:docPr id="4166598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59833" name="Imagen 416659833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737" cy="49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C86C" w14:textId="588CBF5D" w:rsidR="001324CD" w:rsidRDefault="006300C7" w:rsidP="001324CD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Solución</w:t>
      </w:r>
    </w:p>
    <w:p w14:paraId="5D2C9F6B" w14:textId="7B929555" w:rsidR="006300C7" w:rsidRDefault="006300C7" w:rsidP="001324CD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177DB9C" wp14:editId="27D55F75">
            <wp:extent cx="6115050" cy="1996651"/>
            <wp:effectExtent l="0" t="0" r="0" b="3810"/>
            <wp:docPr id="146906627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66276" name="Imagen 1469066276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709" cy="19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6D63" w14:textId="185F887F" w:rsidR="00E62DF2" w:rsidRDefault="00E62DF2" w:rsidP="00E62DF2">
      <w:pPr>
        <w:rPr>
          <w:rFonts w:ascii="Arial" w:hAnsi="Arial" w:cs="Arial"/>
          <w:b/>
          <w:bCs/>
          <w:sz w:val="24"/>
          <w:szCs w:val="24"/>
        </w:rPr>
      </w:pPr>
      <w:r w:rsidRPr="00064AC7">
        <w:rPr>
          <w:rFonts w:ascii="Arial" w:hAnsi="Arial" w:cs="Arial"/>
          <w:b/>
          <w:bCs/>
          <w:sz w:val="24"/>
          <w:szCs w:val="24"/>
        </w:rPr>
        <w:t xml:space="preserve">Fórmulas de Suma y </w:t>
      </w:r>
      <w:r>
        <w:rPr>
          <w:rFonts w:ascii="Arial" w:hAnsi="Arial" w:cs="Arial"/>
          <w:b/>
          <w:bCs/>
          <w:sz w:val="24"/>
          <w:szCs w:val="24"/>
        </w:rPr>
        <w:t>Resta</w:t>
      </w:r>
      <w:r w:rsidRPr="00064AC7">
        <w:rPr>
          <w:rFonts w:ascii="Arial" w:hAnsi="Arial" w:cs="Arial"/>
          <w:b/>
          <w:bCs/>
          <w:sz w:val="24"/>
          <w:szCs w:val="24"/>
        </w:rPr>
        <w:t xml:space="preserve"> para la función </w:t>
      </w:r>
      <w:r>
        <w:rPr>
          <w:rFonts w:ascii="Arial" w:hAnsi="Arial" w:cs="Arial"/>
          <w:b/>
          <w:bCs/>
          <w:sz w:val="24"/>
          <w:szCs w:val="24"/>
        </w:rPr>
        <w:t>Tangente</w:t>
      </w:r>
    </w:p>
    <w:p w14:paraId="64F6DBF7" w14:textId="39E071B8" w:rsidR="001324CD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27771BD" wp14:editId="60CF6FF4">
            <wp:extent cx="6067425" cy="1222368"/>
            <wp:effectExtent l="0" t="0" r="0" b="0"/>
            <wp:docPr id="210869413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94135" name="Imagen 2108694135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959" cy="122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BAC1" w14:textId="6A57861D" w:rsidR="00E62DF2" w:rsidRPr="00E62DF2" w:rsidRDefault="00E62DF2" w:rsidP="006467A7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62DF2">
        <w:rPr>
          <w:rFonts w:ascii="Arial" w:hAnsi="Arial" w:cs="Arial"/>
          <w:b/>
          <w:color w:val="000000" w:themeColor="text1"/>
          <w:sz w:val="24"/>
          <w:szCs w:val="24"/>
        </w:rPr>
        <w:t>Ejemplo</w:t>
      </w:r>
    </w:p>
    <w:p w14:paraId="7733C3D4" w14:textId="14B72FAC" w:rsidR="00E62DF2" w:rsidRDefault="00E62DF2" w:rsidP="00E62DF2">
      <w:pPr>
        <w:spacing w:after="0" w:line="0" w:lineRule="atLeast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Simplificar el siguiente ejercicio:</w:t>
      </w:r>
    </w:p>
    <w:p w14:paraId="3F83583B" w14:textId="0EAFF37A" w:rsidR="00E62DF2" w:rsidRDefault="00E62DF2" w:rsidP="00E62DF2">
      <w:pPr>
        <w:spacing w:after="0" w:line="0" w:lineRule="atLeast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0F1C46B2" wp14:editId="56AD5E22">
            <wp:extent cx="957022" cy="495300"/>
            <wp:effectExtent l="0" t="0" r="0" b="0"/>
            <wp:docPr id="180053575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535753" name="Imagen 1800535753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91" cy="4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A7A8" w14:textId="77777777" w:rsidR="00E62DF2" w:rsidRDefault="00E62DF2" w:rsidP="00E62DF2">
      <w:pPr>
        <w:spacing w:after="0" w:line="0" w:lineRule="atLeast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B68662F" w14:textId="17DE2EF4" w:rsidR="00E62DF2" w:rsidRDefault="00E62DF2" w:rsidP="00E62DF2">
      <w:pPr>
        <w:spacing w:after="0" w:line="0" w:lineRule="atLeast"/>
      </w:pPr>
      <w:r>
        <w:rPr>
          <w:rFonts w:ascii="Arial" w:hAnsi="Arial" w:cs="Arial"/>
          <w:sz w:val="24"/>
          <w:szCs w:val="24"/>
        </w:rPr>
        <w:t xml:space="preserve">Debemos aplicar la fórmula </w:t>
      </w:r>
      <w:r w:rsidR="00110AAC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tangente</w:t>
      </w:r>
      <w:r w:rsidR="00110AAC">
        <w:rPr>
          <w:rFonts w:ascii="Arial" w:hAnsi="Arial" w:cs="Arial"/>
          <w:sz w:val="24"/>
          <w:szCs w:val="24"/>
        </w:rPr>
        <w:t xml:space="preserve">: </w:t>
      </w:r>
      <w:r w:rsidR="00110AAC" w:rsidRPr="00924F2E">
        <w:rPr>
          <w:position w:val="-24"/>
        </w:rPr>
        <w:object w:dxaOrig="1460" w:dyaOrig="620" w14:anchorId="2AF86F9A">
          <v:shape id="_x0000_i1057" type="#_x0000_t75" style="width:72.7pt;height:30.55pt" o:ole="">
            <v:imagedata r:id="rId127" o:title=""/>
          </v:shape>
          <o:OLEObject Type="Embed" ProgID="Equation.DSMT4" ShapeID="_x0000_i1057" DrawAspect="Content" ObjectID="_1771422834" r:id="rId128"/>
        </w:object>
      </w:r>
    </w:p>
    <w:p w14:paraId="1BEF3F1C" w14:textId="77777777" w:rsidR="00110AAC" w:rsidRDefault="00110AAC" w:rsidP="00E62DF2">
      <w:pPr>
        <w:spacing w:after="0" w:line="0" w:lineRule="atLeast"/>
        <w:rPr>
          <w:rFonts w:ascii="Arial" w:hAnsi="Arial" w:cs="Arial"/>
          <w:sz w:val="24"/>
          <w:szCs w:val="24"/>
        </w:rPr>
      </w:pPr>
    </w:p>
    <w:p w14:paraId="14DF8F60" w14:textId="08372537" w:rsidR="00E62DF2" w:rsidRDefault="00110AAC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9B689A" wp14:editId="345EE90F">
            <wp:extent cx="4362450" cy="978089"/>
            <wp:effectExtent l="0" t="0" r="0" b="0"/>
            <wp:docPr id="133144936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49369" name="Imagen 1331449369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772" cy="9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B684" w14:textId="10F408EA" w:rsidR="00110AAC" w:rsidRDefault="00110AAC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D06B47F" wp14:editId="274DF1A4">
            <wp:extent cx="4524375" cy="472183"/>
            <wp:effectExtent l="0" t="0" r="0" b="4445"/>
            <wp:docPr id="141665897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58972" name="Imagen 1416658972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541" cy="4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C0EA" w14:textId="20116DBD" w:rsidR="005466A9" w:rsidRDefault="005466A9" w:rsidP="005466A9">
      <w:pPr>
        <w:rPr>
          <w:rFonts w:ascii="Arial" w:hAnsi="Arial" w:cs="Arial"/>
          <w:b/>
          <w:bCs/>
          <w:sz w:val="24"/>
          <w:szCs w:val="24"/>
        </w:rPr>
      </w:pPr>
      <w:r w:rsidRPr="00064AC7">
        <w:rPr>
          <w:rFonts w:ascii="Arial" w:hAnsi="Arial" w:cs="Arial"/>
          <w:b/>
          <w:bCs/>
          <w:sz w:val="24"/>
          <w:szCs w:val="24"/>
        </w:rPr>
        <w:t xml:space="preserve">Fórmulas de </w:t>
      </w:r>
      <w:r>
        <w:rPr>
          <w:rFonts w:ascii="Arial" w:hAnsi="Arial" w:cs="Arial"/>
          <w:b/>
          <w:bCs/>
          <w:sz w:val="24"/>
          <w:szCs w:val="24"/>
        </w:rPr>
        <w:t>ángulo doble para Seno y Coseno</w:t>
      </w:r>
    </w:p>
    <w:p w14:paraId="70BF53F5" w14:textId="313236D0" w:rsidR="005466A9" w:rsidRDefault="005466A9" w:rsidP="005466A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E6D91CA" wp14:editId="0D36F0E3">
            <wp:extent cx="3733800" cy="1629670"/>
            <wp:effectExtent l="0" t="0" r="0" b="8890"/>
            <wp:docPr id="129342363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23630" name="Imagen 1293423630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617" cy="16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BCD7" w14:textId="77777777" w:rsidR="005466A9" w:rsidRDefault="005466A9" w:rsidP="005466A9">
      <w:pPr>
        <w:rPr>
          <w:rFonts w:ascii="Arial" w:hAnsi="Arial" w:cs="Arial"/>
          <w:b/>
          <w:bCs/>
          <w:sz w:val="24"/>
          <w:szCs w:val="24"/>
        </w:rPr>
      </w:pPr>
    </w:p>
    <w:p w14:paraId="3B47D4F3" w14:textId="77777777" w:rsidR="00110AAC" w:rsidRDefault="00110AAC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A37DAD6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2C65685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1C49033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8AFF9D5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CDF555B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5DEC570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52B0CC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49E4BFC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1945DBA" w14:textId="77777777" w:rsidR="00E62DF2" w:rsidRDefault="00E62DF2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8F6188D" w14:textId="77777777" w:rsidR="009D1927" w:rsidRDefault="009D1927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EF6E863" w14:textId="77777777" w:rsidR="009D1927" w:rsidRDefault="009D1927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027B937" w14:textId="77777777" w:rsidR="009D1927" w:rsidRDefault="009D1927" w:rsidP="006467A7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78D6BA" w14:textId="5B828730" w:rsidR="006467A7" w:rsidRPr="0021677C" w:rsidRDefault="006467A7" w:rsidP="006467A7">
      <w:pPr>
        <w:rPr>
          <w:rFonts w:ascii="Arial" w:hAnsi="Arial" w:cs="Arial"/>
          <w:color w:val="000000" w:themeColor="text1"/>
          <w:sz w:val="24"/>
          <w:szCs w:val="24"/>
        </w:rPr>
      </w:pPr>
      <w:r w:rsidRPr="0021677C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RÚBRICA</w:t>
      </w:r>
    </w:p>
    <w:tbl>
      <w:tblPr>
        <w:tblStyle w:val="Tablaconcuadrcula"/>
        <w:tblW w:w="9810" w:type="dxa"/>
        <w:tblInd w:w="250" w:type="dxa"/>
        <w:tblLook w:val="04A0" w:firstRow="1" w:lastRow="0" w:firstColumn="1" w:lastColumn="0" w:noHBand="0" w:noVBand="1"/>
      </w:tblPr>
      <w:tblGrid>
        <w:gridCol w:w="1433"/>
        <w:gridCol w:w="1584"/>
        <w:gridCol w:w="1730"/>
        <w:gridCol w:w="1730"/>
        <w:gridCol w:w="1730"/>
        <w:gridCol w:w="1603"/>
      </w:tblGrid>
      <w:tr w:rsidR="006467A7" w:rsidRPr="0021677C" w14:paraId="7C9CEB04" w14:textId="77777777" w:rsidTr="001324CD">
        <w:tc>
          <w:tcPr>
            <w:tcW w:w="1433" w:type="dxa"/>
          </w:tcPr>
          <w:p w14:paraId="43D28A24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ÁREA</w:t>
            </w:r>
          </w:p>
        </w:tc>
        <w:tc>
          <w:tcPr>
            <w:tcW w:w="1584" w:type="dxa"/>
          </w:tcPr>
          <w:p w14:paraId="7F0A688E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TEMA QUE SE VALORA</w:t>
            </w:r>
          </w:p>
        </w:tc>
        <w:tc>
          <w:tcPr>
            <w:tcW w:w="1730" w:type="dxa"/>
          </w:tcPr>
          <w:p w14:paraId="4D5A1BDA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 SUPERIOR</w:t>
            </w:r>
          </w:p>
        </w:tc>
        <w:tc>
          <w:tcPr>
            <w:tcW w:w="1730" w:type="dxa"/>
          </w:tcPr>
          <w:p w14:paraId="14EB553C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 ALTO</w:t>
            </w:r>
          </w:p>
        </w:tc>
        <w:tc>
          <w:tcPr>
            <w:tcW w:w="1730" w:type="dxa"/>
          </w:tcPr>
          <w:p w14:paraId="2331ACE0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 BÁSICO</w:t>
            </w:r>
          </w:p>
        </w:tc>
        <w:tc>
          <w:tcPr>
            <w:tcW w:w="1603" w:type="dxa"/>
          </w:tcPr>
          <w:p w14:paraId="43C1CB31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 BAJO</w:t>
            </w:r>
          </w:p>
        </w:tc>
      </w:tr>
      <w:tr w:rsidR="006467A7" w:rsidRPr="0021677C" w14:paraId="0E64A23C" w14:textId="77777777" w:rsidTr="001324CD">
        <w:tc>
          <w:tcPr>
            <w:tcW w:w="1433" w:type="dxa"/>
          </w:tcPr>
          <w:p w14:paraId="2AF0FEF3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Estadística</w:t>
            </w:r>
          </w:p>
        </w:tc>
        <w:tc>
          <w:tcPr>
            <w:tcW w:w="1584" w:type="dxa"/>
          </w:tcPr>
          <w:p w14:paraId="7A718BE9" w14:textId="7F6C2DD4" w:rsidR="006467A7" w:rsidRPr="001324CD" w:rsidRDefault="006467A7" w:rsidP="006467A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 xml:space="preserve">Formular y resolver situaciones de la vida real en las que se aplican </w:t>
            </w:r>
            <w:r w:rsidR="001B3DF7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 xml:space="preserve">los </w:t>
            </w:r>
            <w:r w:rsidR="001324CD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>sistemas de medición angular y las funciones trigonométricas</w:t>
            </w:r>
          </w:p>
          <w:p w14:paraId="71116F77" w14:textId="77777777" w:rsidR="006467A7" w:rsidRPr="001324CD" w:rsidRDefault="006467A7" w:rsidP="006467A7">
            <w:pPr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0" w:type="dxa"/>
          </w:tcPr>
          <w:p w14:paraId="63FC07B2" w14:textId="2B25C49A" w:rsidR="006467A7" w:rsidRPr="001324CD" w:rsidRDefault="006467A7" w:rsidP="006467A7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1324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Da solución a diferentes </w:t>
            </w:r>
            <w:r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 xml:space="preserve">situaciones de la vida real aplicando </w:t>
            </w:r>
            <w:r w:rsidR="001324CD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>los sistemas de medición angular y las funciones trigonométricas</w:t>
            </w:r>
          </w:p>
          <w:p w14:paraId="56C02AFA" w14:textId="77777777" w:rsidR="006467A7" w:rsidRPr="001324CD" w:rsidRDefault="006467A7" w:rsidP="006467A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0" w:type="dxa"/>
          </w:tcPr>
          <w:p w14:paraId="49522AFC" w14:textId="13BE708D" w:rsidR="006467A7" w:rsidRPr="001324CD" w:rsidRDefault="006467A7" w:rsidP="006467A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Da solución a algunas </w:t>
            </w:r>
            <w:r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>situaciones de la vida real   aplicando</w:t>
            </w:r>
            <w:r w:rsidR="001B3DF7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 xml:space="preserve"> </w:t>
            </w:r>
            <w:r w:rsidR="001324CD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>los sistemas de medición angular y las funciones trigonométricas</w:t>
            </w:r>
            <w:r w:rsidR="001324CD" w:rsidRPr="001324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730" w:type="dxa"/>
          </w:tcPr>
          <w:p w14:paraId="7047E00F" w14:textId="282D7586" w:rsidR="006467A7" w:rsidRPr="001324CD" w:rsidRDefault="006467A7" w:rsidP="006467A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Da solución a algunas </w:t>
            </w:r>
            <w:r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 xml:space="preserve">situaciones de la vida </w:t>
            </w:r>
            <w:r w:rsidR="0078470B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>real aplicando</w:t>
            </w:r>
            <w:r w:rsidR="001B3DF7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 xml:space="preserve"> </w:t>
            </w:r>
            <w:r w:rsidR="001324CD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>los sistemas de medición angular y las funciones trigonométricas</w:t>
            </w:r>
          </w:p>
        </w:tc>
        <w:tc>
          <w:tcPr>
            <w:tcW w:w="1603" w:type="dxa"/>
          </w:tcPr>
          <w:p w14:paraId="0885C1B3" w14:textId="67D97E33" w:rsidR="006467A7" w:rsidRPr="001324CD" w:rsidRDefault="006467A7" w:rsidP="006467A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324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Se le dificulta dar solución a diferentes situaciones de la vida real </w:t>
            </w:r>
            <w:r w:rsidR="001B3DF7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 xml:space="preserve">aplicando </w:t>
            </w:r>
            <w:r w:rsidR="001324CD" w:rsidRPr="001324C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ES"/>
              </w:rPr>
              <w:t>los sistemas de medición angular y las funciones trigonométricas</w:t>
            </w:r>
            <w:r w:rsidR="001324CD" w:rsidRPr="001324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45B07FBC" w14:textId="77777777" w:rsidR="006467A7" w:rsidRPr="0021677C" w:rsidRDefault="006467A7" w:rsidP="006467A7">
      <w:pPr>
        <w:spacing w:after="0" w:line="0" w:lineRule="atLeast"/>
        <w:ind w:left="426" w:hanging="426"/>
        <w:rPr>
          <w:rFonts w:ascii="Arial" w:hAnsi="Arial" w:cs="Arial"/>
          <w:color w:val="000000" w:themeColor="text1"/>
          <w:sz w:val="24"/>
          <w:szCs w:val="24"/>
        </w:rPr>
      </w:pPr>
    </w:p>
    <w:p w14:paraId="1F212205" w14:textId="77777777" w:rsidR="006467A7" w:rsidRPr="0021677C" w:rsidRDefault="006467A7" w:rsidP="006467A7">
      <w:pPr>
        <w:spacing w:after="0" w:line="0" w:lineRule="atLeast"/>
        <w:jc w:val="both"/>
        <w:rPr>
          <w:rStyle w:val="Hipervnculo"/>
          <w:rFonts w:ascii="Arial" w:hAnsi="Arial" w:cs="Arial"/>
          <w:sz w:val="24"/>
          <w:szCs w:val="24"/>
        </w:rPr>
      </w:pPr>
      <w:r w:rsidRPr="0021677C">
        <w:rPr>
          <w:rFonts w:ascii="Arial" w:hAnsi="Arial" w:cs="Arial"/>
          <w:noProof/>
          <w:color w:val="0000FF"/>
          <w:sz w:val="24"/>
          <w:szCs w:val="24"/>
          <w:lang w:val="en-US"/>
        </w:rPr>
        <w:drawing>
          <wp:inline distT="0" distB="0" distL="0" distR="0" wp14:anchorId="363864BE" wp14:editId="2C7D9E06">
            <wp:extent cx="929005" cy="205105"/>
            <wp:effectExtent l="0" t="0" r="4445" b="4445"/>
            <wp:docPr id="31" name="Imagen 31" descr="Figura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igura 0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2E1AC" w14:textId="77777777" w:rsidR="006467A7" w:rsidRPr="0021677C" w:rsidRDefault="006467A7" w:rsidP="006467A7">
      <w:pPr>
        <w:spacing w:after="0" w:line="0" w:lineRule="atLeast"/>
        <w:jc w:val="both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21677C">
        <w:rPr>
          <w:rStyle w:val="Hipervnculo"/>
          <w:rFonts w:ascii="Arial" w:hAnsi="Arial" w:cs="Arial"/>
          <w:b/>
          <w:color w:val="auto"/>
          <w:sz w:val="24"/>
          <w:szCs w:val="24"/>
          <w:u w:val="none"/>
        </w:rPr>
        <w:t>Correo de Oswaldo Muñoz Cuartas</w:t>
      </w:r>
      <w:r w:rsidRPr="0021677C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: </w:t>
      </w:r>
      <w:hyperlink r:id="rId133" w:history="1">
        <w:r w:rsidRPr="0021677C">
          <w:rPr>
            <w:rStyle w:val="Hipervnculo"/>
            <w:rFonts w:ascii="Arial" w:hAnsi="Arial" w:cs="Arial"/>
            <w:sz w:val="24"/>
            <w:szCs w:val="24"/>
            <w:u w:val="none"/>
          </w:rPr>
          <w:t>icfeslasalle@gmail.com</w:t>
        </w:r>
      </w:hyperlink>
    </w:p>
    <w:p w14:paraId="73B20B0B" w14:textId="16D8A455" w:rsidR="006467A7" w:rsidRPr="0021677C" w:rsidRDefault="006467A7" w:rsidP="005D2FB3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14:paraId="26B7AF4A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138D05E4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23547FCD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4E15F960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515D64DF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4B556831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3F3E3BBB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26722BA8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p w14:paraId="2B172FC1" w14:textId="77777777" w:rsidR="001B3DF7" w:rsidRPr="0021677C" w:rsidRDefault="001B3DF7" w:rsidP="005D2FB3">
      <w:pPr>
        <w:spacing w:after="0" w:line="0" w:lineRule="atLeast"/>
        <w:jc w:val="both"/>
        <w:rPr>
          <w:rFonts w:ascii="Arial" w:hAnsi="Arial" w:cs="Arial"/>
          <w:b/>
          <w:sz w:val="24"/>
          <w:szCs w:val="24"/>
        </w:rPr>
      </w:pPr>
    </w:p>
    <w:sectPr w:rsidR="001B3DF7" w:rsidRPr="0021677C" w:rsidSect="002427F8"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C53A0"/>
    <w:multiLevelType w:val="hybridMultilevel"/>
    <w:tmpl w:val="21D65ED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93301"/>
    <w:multiLevelType w:val="hybridMultilevel"/>
    <w:tmpl w:val="C6ECF4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57CE4"/>
    <w:multiLevelType w:val="hybridMultilevel"/>
    <w:tmpl w:val="EE9437B2"/>
    <w:lvl w:ilvl="0" w:tplc="0C0A0019">
      <w:start w:val="1"/>
      <w:numFmt w:val="lowerLetter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B752878"/>
    <w:multiLevelType w:val="hybridMultilevel"/>
    <w:tmpl w:val="69CC49D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82870"/>
    <w:multiLevelType w:val="hybridMultilevel"/>
    <w:tmpl w:val="2C366C3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E4455"/>
    <w:multiLevelType w:val="hybridMultilevel"/>
    <w:tmpl w:val="63E0199C"/>
    <w:lvl w:ilvl="0" w:tplc="D2627D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B62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2275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F20D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61D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B4E7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6A7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E84F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3A8A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F51157"/>
    <w:multiLevelType w:val="hybridMultilevel"/>
    <w:tmpl w:val="C93CAB6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36430"/>
    <w:multiLevelType w:val="hybridMultilevel"/>
    <w:tmpl w:val="A198D13E"/>
    <w:lvl w:ilvl="0" w:tplc="EC123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31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564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648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2A78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D212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EE99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269F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108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F8D39EB"/>
    <w:multiLevelType w:val="hybridMultilevel"/>
    <w:tmpl w:val="6A62D436"/>
    <w:lvl w:ilvl="0" w:tplc="DF9866A0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9" w15:restartNumberingAfterBreak="0">
    <w:nsid w:val="419F3A23"/>
    <w:multiLevelType w:val="hybridMultilevel"/>
    <w:tmpl w:val="3914479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155231"/>
    <w:multiLevelType w:val="hybridMultilevel"/>
    <w:tmpl w:val="EAA8BFB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9264E"/>
    <w:multiLevelType w:val="hybridMultilevel"/>
    <w:tmpl w:val="859E6B7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57894"/>
    <w:multiLevelType w:val="hybridMultilevel"/>
    <w:tmpl w:val="B47A297E"/>
    <w:lvl w:ilvl="0" w:tplc="231AE5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25D27"/>
    <w:multiLevelType w:val="hybridMultilevel"/>
    <w:tmpl w:val="E3B41988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C09A9"/>
    <w:multiLevelType w:val="hybridMultilevel"/>
    <w:tmpl w:val="D87A6732"/>
    <w:lvl w:ilvl="0" w:tplc="CD082A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5E11FF"/>
    <w:multiLevelType w:val="hybridMultilevel"/>
    <w:tmpl w:val="D1CE7A5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E0093"/>
    <w:multiLevelType w:val="hybridMultilevel"/>
    <w:tmpl w:val="22DCC266"/>
    <w:lvl w:ilvl="0" w:tplc="240A0019">
      <w:start w:val="1"/>
      <w:numFmt w:val="lowerLetter"/>
      <w:lvlText w:val="%1."/>
      <w:lvlJc w:val="left"/>
      <w:pPr>
        <w:ind w:left="1004" w:hanging="360"/>
      </w:pPr>
    </w:lvl>
    <w:lvl w:ilvl="1" w:tplc="240A0019">
      <w:start w:val="1"/>
      <w:numFmt w:val="lowerLetter"/>
      <w:lvlText w:val="%2."/>
      <w:lvlJc w:val="left"/>
      <w:pPr>
        <w:ind w:left="1724" w:hanging="360"/>
      </w:pPr>
    </w:lvl>
    <w:lvl w:ilvl="2" w:tplc="767AB526">
      <w:start w:val="1"/>
      <w:numFmt w:val="decimal"/>
      <w:lvlText w:val="%3."/>
      <w:lvlJc w:val="left"/>
      <w:pPr>
        <w:ind w:left="2624" w:hanging="360"/>
      </w:pPr>
      <w:rPr>
        <w:rFonts w:hint="default"/>
      </w:r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A21005F"/>
    <w:multiLevelType w:val="hybridMultilevel"/>
    <w:tmpl w:val="2C621E6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66758"/>
    <w:multiLevelType w:val="hybridMultilevel"/>
    <w:tmpl w:val="D096C3BC"/>
    <w:lvl w:ilvl="0" w:tplc="7DA49420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2301229"/>
    <w:multiLevelType w:val="hybridMultilevel"/>
    <w:tmpl w:val="A27A946A"/>
    <w:lvl w:ilvl="0" w:tplc="2F762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E035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AB1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2A88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828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4FF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847F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DC0E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1ABB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D6682F"/>
    <w:multiLevelType w:val="hybridMultilevel"/>
    <w:tmpl w:val="6380961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33AB5"/>
    <w:multiLevelType w:val="hybridMultilevel"/>
    <w:tmpl w:val="C60441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5F7387"/>
    <w:multiLevelType w:val="hybridMultilevel"/>
    <w:tmpl w:val="EB9ED0B8"/>
    <w:lvl w:ilvl="0" w:tplc="8F3206DE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D37327B"/>
    <w:multiLevelType w:val="hybridMultilevel"/>
    <w:tmpl w:val="784EE0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751C1"/>
    <w:multiLevelType w:val="hybridMultilevel"/>
    <w:tmpl w:val="C5FAC37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5D863340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D652ADD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49467272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DC5608"/>
    <w:multiLevelType w:val="hybridMultilevel"/>
    <w:tmpl w:val="65EA539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25964"/>
    <w:multiLevelType w:val="hybridMultilevel"/>
    <w:tmpl w:val="0952D97C"/>
    <w:lvl w:ilvl="0" w:tplc="440AB5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0D2D4D"/>
    <w:multiLevelType w:val="hybridMultilevel"/>
    <w:tmpl w:val="48CAFF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CC1B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C015D7"/>
    <w:multiLevelType w:val="hybridMultilevel"/>
    <w:tmpl w:val="83864D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B5542"/>
    <w:multiLevelType w:val="hybridMultilevel"/>
    <w:tmpl w:val="291C991E"/>
    <w:lvl w:ilvl="0" w:tplc="B90EBF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CE96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221E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A87E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E4C6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1AB9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743F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81B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D25A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C466669"/>
    <w:multiLevelType w:val="hybridMultilevel"/>
    <w:tmpl w:val="BAD89CC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6722B"/>
    <w:multiLevelType w:val="hybridMultilevel"/>
    <w:tmpl w:val="53E25F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F3AAC"/>
    <w:multiLevelType w:val="hybridMultilevel"/>
    <w:tmpl w:val="4AE47ED6"/>
    <w:lvl w:ilvl="0" w:tplc="6BAAEA8A">
      <w:numFmt w:val="bullet"/>
      <w:lvlText w:val=""/>
      <w:lvlJc w:val="left"/>
      <w:pPr>
        <w:ind w:left="427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1" w:tplc="720E1BF4">
      <w:numFmt w:val="bullet"/>
      <w:lvlText w:val="•"/>
      <w:lvlJc w:val="left"/>
      <w:pPr>
        <w:ind w:left="731" w:hanging="284"/>
      </w:pPr>
      <w:rPr>
        <w:rFonts w:hint="default"/>
        <w:lang w:val="es-ES" w:eastAsia="en-US" w:bidi="ar-SA"/>
      </w:rPr>
    </w:lvl>
    <w:lvl w:ilvl="2" w:tplc="CF849346">
      <w:numFmt w:val="bullet"/>
      <w:lvlText w:val="•"/>
      <w:lvlJc w:val="left"/>
      <w:pPr>
        <w:ind w:left="1043" w:hanging="284"/>
      </w:pPr>
      <w:rPr>
        <w:rFonts w:hint="default"/>
        <w:lang w:val="es-ES" w:eastAsia="en-US" w:bidi="ar-SA"/>
      </w:rPr>
    </w:lvl>
    <w:lvl w:ilvl="3" w:tplc="7DB87866">
      <w:numFmt w:val="bullet"/>
      <w:lvlText w:val="•"/>
      <w:lvlJc w:val="left"/>
      <w:pPr>
        <w:ind w:left="1354" w:hanging="284"/>
      </w:pPr>
      <w:rPr>
        <w:rFonts w:hint="default"/>
        <w:lang w:val="es-ES" w:eastAsia="en-US" w:bidi="ar-SA"/>
      </w:rPr>
    </w:lvl>
    <w:lvl w:ilvl="4" w:tplc="70A27F5C">
      <w:numFmt w:val="bullet"/>
      <w:lvlText w:val="•"/>
      <w:lvlJc w:val="left"/>
      <w:pPr>
        <w:ind w:left="1666" w:hanging="284"/>
      </w:pPr>
      <w:rPr>
        <w:rFonts w:hint="default"/>
        <w:lang w:val="es-ES" w:eastAsia="en-US" w:bidi="ar-SA"/>
      </w:rPr>
    </w:lvl>
    <w:lvl w:ilvl="5" w:tplc="73D08772">
      <w:numFmt w:val="bullet"/>
      <w:lvlText w:val="•"/>
      <w:lvlJc w:val="left"/>
      <w:pPr>
        <w:ind w:left="1977" w:hanging="284"/>
      </w:pPr>
      <w:rPr>
        <w:rFonts w:hint="default"/>
        <w:lang w:val="es-ES" w:eastAsia="en-US" w:bidi="ar-SA"/>
      </w:rPr>
    </w:lvl>
    <w:lvl w:ilvl="6" w:tplc="BFF24D7A">
      <w:numFmt w:val="bullet"/>
      <w:lvlText w:val="•"/>
      <w:lvlJc w:val="left"/>
      <w:pPr>
        <w:ind w:left="2289" w:hanging="284"/>
      </w:pPr>
      <w:rPr>
        <w:rFonts w:hint="default"/>
        <w:lang w:val="es-ES" w:eastAsia="en-US" w:bidi="ar-SA"/>
      </w:rPr>
    </w:lvl>
    <w:lvl w:ilvl="7" w:tplc="96327C86">
      <w:numFmt w:val="bullet"/>
      <w:lvlText w:val="•"/>
      <w:lvlJc w:val="left"/>
      <w:pPr>
        <w:ind w:left="2600" w:hanging="284"/>
      </w:pPr>
      <w:rPr>
        <w:rFonts w:hint="default"/>
        <w:lang w:val="es-ES" w:eastAsia="en-US" w:bidi="ar-SA"/>
      </w:rPr>
    </w:lvl>
    <w:lvl w:ilvl="8" w:tplc="867A9BFE">
      <w:numFmt w:val="bullet"/>
      <w:lvlText w:val="•"/>
      <w:lvlJc w:val="left"/>
      <w:pPr>
        <w:ind w:left="2912" w:hanging="284"/>
      </w:pPr>
      <w:rPr>
        <w:rFonts w:hint="default"/>
        <w:lang w:val="es-ES" w:eastAsia="en-US" w:bidi="ar-SA"/>
      </w:rPr>
    </w:lvl>
  </w:abstractNum>
  <w:num w:numId="1" w16cid:durableId="1530989737">
    <w:abstractNumId w:val="12"/>
  </w:num>
  <w:num w:numId="2" w16cid:durableId="391391934">
    <w:abstractNumId w:val="20"/>
  </w:num>
  <w:num w:numId="3" w16cid:durableId="223179983">
    <w:abstractNumId w:val="10"/>
  </w:num>
  <w:num w:numId="4" w16cid:durableId="1884436236">
    <w:abstractNumId w:val="1"/>
  </w:num>
  <w:num w:numId="5" w16cid:durableId="2052874880">
    <w:abstractNumId w:val="9"/>
  </w:num>
  <w:num w:numId="6" w16cid:durableId="1316449836">
    <w:abstractNumId w:val="15"/>
  </w:num>
  <w:num w:numId="7" w16cid:durableId="1413088865">
    <w:abstractNumId w:val="11"/>
  </w:num>
  <w:num w:numId="8" w16cid:durableId="426776030">
    <w:abstractNumId w:val="6"/>
  </w:num>
  <w:num w:numId="9" w16cid:durableId="1738823409">
    <w:abstractNumId w:val="31"/>
  </w:num>
  <w:num w:numId="10" w16cid:durableId="506141046">
    <w:abstractNumId w:val="21"/>
  </w:num>
  <w:num w:numId="11" w16cid:durableId="484081560">
    <w:abstractNumId w:val="17"/>
  </w:num>
  <w:num w:numId="12" w16cid:durableId="1510291063">
    <w:abstractNumId w:val="0"/>
  </w:num>
  <w:num w:numId="13" w16cid:durableId="27030277">
    <w:abstractNumId w:val="27"/>
  </w:num>
  <w:num w:numId="14" w16cid:durableId="1761102652">
    <w:abstractNumId w:val="4"/>
  </w:num>
  <w:num w:numId="15" w16cid:durableId="10298418">
    <w:abstractNumId w:val="16"/>
  </w:num>
  <w:num w:numId="16" w16cid:durableId="133377849">
    <w:abstractNumId w:val="24"/>
  </w:num>
  <w:num w:numId="17" w16cid:durableId="2084179722">
    <w:abstractNumId w:val="13"/>
  </w:num>
  <w:num w:numId="18" w16cid:durableId="1327899085">
    <w:abstractNumId w:val="25"/>
  </w:num>
  <w:num w:numId="19" w16cid:durableId="335115139">
    <w:abstractNumId w:val="22"/>
  </w:num>
  <w:num w:numId="20" w16cid:durableId="1541866939">
    <w:abstractNumId w:val="28"/>
  </w:num>
  <w:num w:numId="21" w16cid:durableId="121118599">
    <w:abstractNumId w:val="3"/>
  </w:num>
  <w:num w:numId="22" w16cid:durableId="951591042">
    <w:abstractNumId w:val="14"/>
  </w:num>
  <w:num w:numId="23" w16cid:durableId="358512503">
    <w:abstractNumId w:val="26"/>
  </w:num>
  <w:num w:numId="24" w16cid:durableId="561796214">
    <w:abstractNumId w:val="23"/>
  </w:num>
  <w:num w:numId="25" w16cid:durableId="1775706507">
    <w:abstractNumId w:val="2"/>
  </w:num>
  <w:num w:numId="26" w16cid:durableId="1188178540">
    <w:abstractNumId w:val="32"/>
  </w:num>
  <w:num w:numId="27" w16cid:durableId="1491409455">
    <w:abstractNumId w:val="8"/>
  </w:num>
  <w:num w:numId="28" w16cid:durableId="1246307939">
    <w:abstractNumId w:val="19"/>
  </w:num>
  <w:num w:numId="29" w16cid:durableId="522866545">
    <w:abstractNumId w:val="29"/>
  </w:num>
  <w:num w:numId="30" w16cid:durableId="1019165932">
    <w:abstractNumId w:val="7"/>
  </w:num>
  <w:num w:numId="31" w16cid:durableId="1046877101">
    <w:abstractNumId w:val="30"/>
  </w:num>
  <w:num w:numId="32" w16cid:durableId="1445274373">
    <w:abstractNumId w:val="5"/>
  </w:num>
  <w:num w:numId="33" w16cid:durableId="1518999141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FB3"/>
    <w:rsid w:val="00037588"/>
    <w:rsid w:val="00062FD1"/>
    <w:rsid w:val="00064AC7"/>
    <w:rsid w:val="00086E24"/>
    <w:rsid w:val="000B2441"/>
    <w:rsid w:val="000E4CA7"/>
    <w:rsid w:val="000F75A3"/>
    <w:rsid w:val="00110AAC"/>
    <w:rsid w:val="00126A3A"/>
    <w:rsid w:val="001324CD"/>
    <w:rsid w:val="001B3DF7"/>
    <w:rsid w:val="001C162A"/>
    <w:rsid w:val="001D650A"/>
    <w:rsid w:val="0021677C"/>
    <w:rsid w:val="002427F8"/>
    <w:rsid w:val="00244640"/>
    <w:rsid w:val="0028684D"/>
    <w:rsid w:val="002D3B38"/>
    <w:rsid w:val="002D60CD"/>
    <w:rsid w:val="002D74C5"/>
    <w:rsid w:val="003278A0"/>
    <w:rsid w:val="00334FB0"/>
    <w:rsid w:val="00350AE7"/>
    <w:rsid w:val="003675E5"/>
    <w:rsid w:val="003A45F4"/>
    <w:rsid w:val="003A5132"/>
    <w:rsid w:val="004532B3"/>
    <w:rsid w:val="0045581F"/>
    <w:rsid w:val="00480DE6"/>
    <w:rsid w:val="00490729"/>
    <w:rsid w:val="0049076F"/>
    <w:rsid w:val="004B5606"/>
    <w:rsid w:val="004B6132"/>
    <w:rsid w:val="00505A1A"/>
    <w:rsid w:val="00515691"/>
    <w:rsid w:val="00520794"/>
    <w:rsid w:val="005466A9"/>
    <w:rsid w:val="00553AAB"/>
    <w:rsid w:val="00557272"/>
    <w:rsid w:val="005D2FB3"/>
    <w:rsid w:val="005E3E6F"/>
    <w:rsid w:val="00610178"/>
    <w:rsid w:val="006300C7"/>
    <w:rsid w:val="00635F4C"/>
    <w:rsid w:val="006467A7"/>
    <w:rsid w:val="00672AB0"/>
    <w:rsid w:val="006913F1"/>
    <w:rsid w:val="00697740"/>
    <w:rsid w:val="006A18D9"/>
    <w:rsid w:val="006C02C1"/>
    <w:rsid w:val="00736A37"/>
    <w:rsid w:val="007772DC"/>
    <w:rsid w:val="0078470B"/>
    <w:rsid w:val="0079735A"/>
    <w:rsid w:val="007F2049"/>
    <w:rsid w:val="008015DB"/>
    <w:rsid w:val="0080282C"/>
    <w:rsid w:val="00815F17"/>
    <w:rsid w:val="00824DA1"/>
    <w:rsid w:val="00856235"/>
    <w:rsid w:val="008B4DC5"/>
    <w:rsid w:val="008D11E0"/>
    <w:rsid w:val="008E0B82"/>
    <w:rsid w:val="00900419"/>
    <w:rsid w:val="009119CF"/>
    <w:rsid w:val="00947076"/>
    <w:rsid w:val="009622B6"/>
    <w:rsid w:val="009D1927"/>
    <w:rsid w:val="009E4511"/>
    <w:rsid w:val="00A04692"/>
    <w:rsid w:val="00A15D17"/>
    <w:rsid w:val="00A26ED1"/>
    <w:rsid w:val="00A3289B"/>
    <w:rsid w:val="00A46BDA"/>
    <w:rsid w:val="00A63B70"/>
    <w:rsid w:val="00A811C4"/>
    <w:rsid w:val="00A856B4"/>
    <w:rsid w:val="00A86D10"/>
    <w:rsid w:val="00A95B49"/>
    <w:rsid w:val="00AA340C"/>
    <w:rsid w:val="00B15E59"/>
    <w:rsid w:val="00B401EB"/>
    <w:rsid w:val="00B663C1"/>
    <w:rsid w:val="00BC18CE"/>
    <w:rsid w:val="00C30A68"/>
    <w:rsid w:val="00C54B31"/>
    <w:rsid w:val="00CA1341"/>
    <w:rsid w:val="00CA2CFB"/>
    <w:rsid w:val="00CA48A0"/>
    <w:rsid w:val="00CA4A54"/>
    <w:rsid w:val="00CA7C1A"/>
    <w:rsid w:val="00D006F5"/>
    <w:rsid w:val="00D37262"/>
    <w:rsid w:val="00D45CFB"/>
    <w:rsid w:val="00D50243"/>
    <w:rsid w:val="00D60EC0"/>
    <w:rsid w:val="00D64A3F"/>
    <w:rsid w:val="00D75894"/>
    <w:rsid w:val="00D87F4B"/>
    <w:rsid w:val="00D956FB"/>
    <w:rsid w:val="00DB17E9"/>
    <w:rsid w:val="00DD02AB"/>
    <w:rsid w:val="00DF2A56"/>
    <w:rsid w:val="00DF522B"/>
    <w:rsid w:val="00E0438C"/>
    <w:rsid w:val="00E62DF2"/>
    <w:rsid w:val="00E74901"/>
    <w:rsid w:val="00EA29A4"/>
    <w:rsid w:val="00EA6D3E"/>
    <w:rsid w:val="00EA76A5"/>
    <w:rsid w:val="00EF27D9"/>
    <w:rsid w:val="00F30635"/>
    <w:rsid w:val="00F54DE5"/>
    <w:rsid w:val="00F65FA7"/>
    <w:rsid w:val="00F74367"/>
    <w:rsid w:val="00F775CF"/>
    <w:rsid w:val="00F82C69"/>
    <w:rsid w:val="00F953CB"/>
    <w:rsid w:val="00FB53B7"/>
    <w:rsid w:val="00FC106E"/>
    <w:rsid w:val="00FC156D"/>
    <w:rsid w:val="00FC6A55"/>
    <w:rsid w:val="00FD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74588"/>
  <w15:docId w15:val="{A66C5315-9400-4D27-87C7-FA9512C2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FB3"/>
  </w:style>
  <w:style w:type="paragraph" w:styleId="Ttulo2">
    <w:name w:val="heading 2"/>
    <w:basedOn w:val="Normal"/>
    <w:next w:val="Normal"/>
    <w:link w:val="Ttulo2Car"/>
    <w:qFormat/>
    <w:rsid w:val="006467A7"/>
    <w:pPr>
      <w:keepNext/>
      <w:spacing w:after="0" w:line="240" w:lineRule="auto"/>
      <w:ind w:left="708"/>
      <w:jc w:val="both"/>
      <w:outlineLvl w:val="1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D2FB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5D2FB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5D2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D2F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D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R12rojo">
    <w:name w:val="R  12  rojo"/>
    <w:basedOn w:val="Normal"/>
    <w:rsid w:val="005D2FB3"/>
    <w:pPr>
      <w:spacing w:after="0" w:line="240" w:lineRule="auto"/>
      <w:jc w:val="both"/>
    </w:pPr>
    <w:rPr>
      <w:rFonts w:ascii="Arial" w:eastAsia="Times New Roman" w:hAnsi="Arial" w:cs="Times New Roman"/>
      <w:bCs/>
      <w:color w:val="FF0000"/>
      <w:sz w:val="24"/>
      <w:szCs w:val="24"/>
      <w:lang w:val="es-ES" w:eastAsia="es-ES" w:bidi="he-IL"/>
    </w:rPr>
  </w:style>
  <w:style w:type="paragraph" w:customStyle="1" w:styleId="ROJO12N">
    <w:name w:val="ROJO 12 N"/>
    <w:basedOn w:val="Normal"/>
    <w:rsid w:val="005D2FB3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FF0000"/>
      <w:sz w:val="24"/>
      <w:szCs w:val="24"/>
      <w:lang w:val="es-ES" w:eastAsia="es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2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FB3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375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37588"/>
    <w:rPr>
      <w:rFonts w:ascii="Courier New" w:eastAsia="Times New Roman" w:hAnsi="Courier New" w:cs="Courier New"/>
      <w:sz w:val="20"/>
      <w:szCs w:val="20"/>
      <w:lang w:eastAsia="es-CO"/>
    </w:rPr>
  </w:style>
  <w:style w:type="paragraph" w:customStyle="1" w:styleId="A14verdeazul">
    <w:name w:val="A  14  verde azul"/>
    <w:basedOn w:val="Normal"/>
    <w:rsid w:val="00557272"/>
    <w:pPr>
      <w:spacing w:after="0" w:line="240" w:lineRule="auto"/>
      <w:jc w:val="both"/>
    </w:pPr>
    <w:rPr>
      <w:rFonts w:ascii="Arial Black" w:eastAsia="Times New Roman" w:hAnsi="Arial Black" w:cs="Times New Roman"/>
      <w:bCs/>
      <w:color w:val="008080"/>
      <w:sz w:val="28"/>
      <w:szCs w:val="24"/>
      <w:lang w:val="es-ES" w:eastAsia="es-ES" w:bidi="he-IL"/>
    </w:rPr>
  </w:style>
  <w:style w:type="character" w:customStyle="1" w:styleId="apple-converted-space">
    <w:name w:val="apple-converted-space"/>
    <w:rsid w:val="00557272"/>
  </w:style>
  <w:style w:type="paragraph" w:styleId="Textoindependiente">
    <w:name w:val="Body Text"/>
    <w:basedOn w:val="Normal"/>
    <w:link w:val="TextoindependienteCar"/>
    <w:rsid w:val="00557272"/>
    <w:pPr>
      <w:tabs>
        <w:tab w:val="left" w:pos="439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72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557272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5572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fasis">
    <w:name w:val="Emphasis"/>
    <w:uiPriority w:val="20"/>
    <w:qFormat/>
    <w:rsid w:val="00557272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A29A4"/>
    <w:rPr>
      <w:color w:val="605E5C"/>
      <w:shd w:val="clear" w:color="auto" w:fill="E1DFDD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467A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467A7"/>
  </w:style>
  <w:style w:type="character" w:customStyle="1" w:styleId="Ttulo2Car">
    <w:name w:val="Título 2 Car"/>
    <w:basedOn w:val="Fuentedeprrafopredeter"/>
    <w:link w:val="Ttulo2"/>
    <w:rsid w:val="006467A7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6467A7"/>
    <w:pPr>
      <w:spacing w:after="120"/>
      <w:ind w:left="283"/>
    </w:pPr>
    <w:rPr>
      <w:rFonts w:ascii="Calibri" w:eastAsia="Times New Roman" w:hAnsi="Calibri" w:cs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467A7"/>
    <w:rPr>
      <w:rFonts w:ascii="Calibri" w:eastAsia="Times New Roman" w:hAnsi="Calibri" w:cs="Times New Roman"/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unhideWhenUsed/>
    <w:rsid w:val="006467A7"/>
    <w:pPr>
      <w:spacing w:after="120" w:line="480" w:lineRule="auto"/>
      <w:ind w:left="283"/>
    </w:pPr>
    <w:rPr>
      <w:rFonts w:ascii="Calibri" w:eastAsia="Times New Roman" w:hAnsi="Calibri" w:cs="Times New Roman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467A7"/>
    <w:rPr>
      <w:rFonts w:ascii="Calibri" w:eastAsia="Times New Roman" w:hAnsi="Calibri" w:cs="Times New Roman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D3B3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D75894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350AE7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675E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43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73.jpg"/><Relationship Id="rId21" Type="http://schemas.openxmlformats.org/officeDocument/2006/relationships/image" Target="media/image8.wmf"/><Relationship Id="rId42" Type="http://schemas.openxmlformats.org/officeDocument/2006/relationships/image" Target="media/image20.wmf"/><Relationship Id="rId47" Type="http://schemas.openxmlformats.org/officeDocument/2006/relationships/image" Target="media/image23.wmf"/><Relationship Id="rId63" Type="http://schemas.openxmlformats.org/officeDocument/2006/relationships/image" Target="media/image34.png"/><Relationship Id="rId68" Type="http://schemas.openxmlformats.org/officeDocument/2006/relationships/image" Target="media/image38.png"/><Relationship Id="rId84" Type="http://schemas.openxmlformats.org/officeDocument/2006/relationships/oleObject" Target="embeddings/oleObject23.bin"/><Relationship Id="rId89" Type="http://schemas.openxmlformats.org/officeDocument/2006/relationships/image" Target="media/image51.wmf"/><Relationship Id="rId112" Type="http://schemas.openxmlformats.org/officeDocument/2006/relationships/image" Target="media/image68.png"/><Relationship Id="rId133" Type="http://schemas.openxmlformats.org/officeDocument/2006/relationships/hyperlink" Target="mailto:icfeslasalle@gmail.com" TargetMode="External"/><Relationship Id="rId16" Type="http://schemas.openxmlformats.org/officeDocument/2006/relationships/image" Target="media/image3.png"/><Relationship Id="rId107" Type="http://schemas.openxmlformats.org/officeDocument/2006/relationships/oleObject" Target="embeddings/oleObject30.bin"/><Relationship Id="rId11" Type="http://schemas.openxmlformats.org/officeDocument/2006/relationships/hyperlink" Target="https://www.youtube.com/watch?v=i15j9AubvbE" TargetMode="External"/><Relationship Id="rId32" Type="http://schemas.openxmlformats.org/officeDocument/2006/relationships/image" Target="media/image14.wmf"/><Relationship Id="rId37" Type="http://schemas.openxmlformats.org/officeDocument/2006/relationships/image" Target="media/image17.png"/><Relationship Id="rId53" Type="http://schemas.openxmlformats.org/officeDocument/2006/relationships/oleObject" Target="embeddings/oleObject14.bin"/><Relationship Id="rId58" Type="http://schemas.openxmlformats.org/officeDocument/2006/relationships/image" Target="media/image30.wmf"/><Relationship Id="rId74" Type="http://schemas.openxmlformats.org/officeDocument/2006/relationships/image" Target="media/image42.png"/><Relationship Id="rId79" Type="http://schemas.openxmlformats.org/officeDocument/2006/relationships/oleObject" Target="embeddings/oleObject21.bin"/><Relationship Id="rId102" Type="http://schemas.openxmlformats.org/officeDocument/2006/relationships/image" Target="media/image62.wmf"/><Relationship Id="rId123" Type="http://schemas.openxmlformats.org/officeDocument/2006/relationships/image" Target="media/image78.jpg"/><Relationship Id="rId128" Type="http://schemas.openxmlformats.org/officeDocument/2006/relationships/oleObject" Target="embeddings/oleObject33.bin"/><Relationship Id="rId5" Type="http://schemas.openxmlformats.org/officeDocument/2006/relationships/hyperlink" Target="https://www.youtube.com/watch?v=lpCYh33U18I" TargetMode="External"/><Relationship Id="rId90" Type="http://schemas.openxmlformats.org/officeDocument/2006/relationships/oleObject" Target="embeddings/oleObject26.bin"/><Relationship Id="rId95" Type="http://schemas.openxmlformats.org/officeDocument/2006/relationships/image" Target="media/image55.png"/><Relationship Id="rId14" Type="http://schemas.openxmlformats.org/officeDocument/2006/relationships/image" Target="media/image1.png"/><Relationship Id="rId22" Type="http://schemas.openxmlformats.org/officeDocument/2006/relationships/image" Target="media/image9.wmf"/><Relationship Id="rId27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2.bin"/><Relationship Id="rId56" Type="http://schemas.openxmlformats.org/officeDocument/2006/relationships/image" Target="media/image28.png"/><Relationship Id="rId64" Type="http://schemas.openxmlformats.org/officeDocument/2006/relationships/image" Target="media/image35.png"/><Relationship Id="rId69" Type="http://schemas.openxmlformats.org/officeDocument/2006/relationships/image" Target="media/image39.wmf"/><Relationship Id="rId77" Type="http://schemas.openxmlformats.org/officeDocument/2006/relationships/oleObject" Target="embeddings/oleObject20.bin"/><Relationship Id="rId100" Type="http://schemas.openxmlformats.org/officeDocument/2006/relationships/image" Target="media/image60.png"/><Relationship Id="rId105" Type="http://schemas.openxmlformats.org/officeDocument/2006/relationships/oleObject" Target="embeddings/oleObject29.bin"/><Relationship Id="rId113" Type="http://schemas.openxmlformats.org/officeDocument/2006/relationships/image" Target="media/image69.jpg"/><Relationship Id="rId118" Type="http://schemas.openxmlformats.org/officeDocument/2006/relationships/image" Target="media/image74.wmf"/><Relationship Id="rId126" Type="http://schemas.openxmlformats.org/officeDocument/2006/relationships/image" Target="media/image81.jpg"/><Relationship Id="rId134" Type="http://schemas.openxmlformats.org/officeDocument/2006/relationships/fontTable" Target="fontTable.xml"/><Relationship Id="rId8" Type="http://schemas.openxmlformats.org/officeDocument/2006/relationships/hyperlink" Target="https://www.youtube.com/watch?v=lA44pw6bhYU" TargetMode="External"/><Relationship Id="rId51" Type="http://schemas.openxmlformats.org/officeDocument/2006/relationships/oleObject" Target="embeddings/oleObject13.bin"/><Relationship Id="rId72" Type="http://schemas.openxmlformats.org/officeDocument/2006/relationships/oleObject" Target="embeddings/oleObject19.bin"/><Relationship Id="rId80" Type="http://schemas.openxmlformats.org/officeDocument/2006/relationships/image" Target="media/image46.wmf"/><Relationship Id="rId85" Type="http://schemas.openxmlformats.org/officeDocument/2006/relationships/image" Target="media/image49.wmf"/><Relationship Id="rId93" Type="http://schemas.openxmlformats.org/officeDocument/2006/relationships/image" Target="media/image53.png"/><Relationship Id="rId98" Type="http://schemas.openxmlformats.org/officeDocument/2006/relationships/image" Target="media/image58.png"/><Relationship Id="rId121" Type="http://schemas.openxmlformats.org/officeDocument/2006/relationships/image" Target="media/image76.jp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okssuSEE8Eo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16.bin"/><Relationship Id="rId67" Type="http://schemas.openxmlformats.org/officeDocument/2006/relationships/image" Target="media/image37.png"/><Relationship Id="rId103" Type="http://schemas.openxmlformats.org/officeDocument/2006/relationships/oleObject" Target="embeddings/oleObject28.bin"/><Relationship Id="rId108" Type="http://schemas.openxmlformats.org/officeDocument/2006/relationships/image" Target="media/image65.wmf"/><Relationship Id="rId116" Type="http://schemas.openxmlformats.org/officeDocument/2006/relationships/image" Target="media/image72.jpg"/><Relationship Id="rId124" Type="http://schemas.openxmlformats.org/officeDocument/2006/relationships/image" Target="media/image79.jpg"/><Relationship Id="rId129" Type="http://schemas.openxmlformats.org/officeDocument/2006/relationships/image" Target="media/image83.jpg"/><Relationship Id="rId20" Type="http://schemas.openxmlformats.org/officeDocument/2006/relationships/image" Target="media/image7.png"/><Relationship Id="rId41" Type="http://schemas.openxmlformats.org/officeDocument/2006/relationships/oleObject" Target="embeddings/oleObject9.bin"/><Relationship Id="rId54" Type="http://schemas.openxmlformats.org/officeDocument/2006/relationships/image" Target="media/image27.wmf"/><Relationship Id="rId62" Type="http://schemas.openxmlformats.org/officeDocument/2006/relationships/image" Target="media/image33.png"/><Relationship Id="rId70" Type="http://schemas.openxmlformats.org/officeDocument/2006/relationships/oleObject" Target="embeddings/oleObject18.bin"/><Relationship Id="rId75" Type="http://schemas.openxmlformats.org/officeDocument/2006/relationships/image" Target="media/image43.png"/><Relationship Id="rId83" Type="http://schemas.openxmlformats.org/officeDocument/2006/relationships/image" Target="media/image48.wmf"/><Relationship Id="rId88" Type="http://schemas.openxmlformats.org/officeDocument/2006/relationships/oleObject" Target="embeddings/oleObject25.bin"/><Relationship Id="rId91" Type="http://schemas.openxmlformats.org/officeDocument/2006/relationships/image" Target="media/image52.wmf"/><Relationship Id="rId96" Type="http://schemas.openxmlformats.org/officeDocument/2006/relationships/image" Target="media/image56.png"/><Relationship Id="rId111" Type="http://schemas.openxmlformats.org/officeDocument/2006/relationships/image" Target="media/image67.png"/><Relationship Id="rId132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kVyLRjoWuA" TargetMode="External"/><Relationship Id="rId15" Type="http://schemas.openxmlformats.org/officeDocument/2006/relationships/image" Target="media/image2.png"/><Relationship Id="rId23" Type="http://schemas.openxmlformats.org/officeDocument/2006/relationships/oleObject" Target="embeddings/oleObject1.bin"/><Relationship Id="rId28" Type="http://schemas.openxmlformats.org/officeDocument/2006/relationships/image" Target="media/image12.wmf"/><Relationship Id="rId36" Type="http://schemas.openxmlformats.org/officeDocument/2006/relationships/oleObject" Target="embeddings/oleObject7.bin"/><Relationship Id="rId49" Type="http://schemas.openxmlformats.org/officeDocument/2006/relationships/image" Target="media/image24.png"/><Relationship Id="rId57" Type="http://schemas.openxmlformats.org/officeDocument/2006/relationships/image" Target="media/image29.png"/><Relationship Id="rId106" Type="http://schemas.openxmlformats.org/officeDocument/2006/relationships/image" Target="media/image64.wmf"/><Relationship Id="rId114" Type="http://schemas.openxmlformats.org/officeDocument/2006/relationships/image" Target="media/image70.jpg"/><Relationship Id="rId119" Type="http://schemas.openxmlformats.org/officeDocument/2006/relationships/oleObject" Target="embeddings/oleObject32.bin"/><Relationship Id="rId127" Type="http://schemas.openxmlformats.org/officeDocument/2006/relationships/image" Target="media/image82.wmf"/><Relationship Id="rId10" Type="http://schemas.openxmlformats.org/officeDocument/2006/relationships/hyperlink" Target="https://www.youtube.com/watch?v=PbvKVSWyvpI&amp;list=PLeySRPnY35dHK3mo8UWd3zAnYCG13OgAR&amp;index=1" TargetMode="External"/><Relationship Id="rId31" Type="http://schemas.openxmlformats.org/officeDocument/2006/relationships/oleObject" Target="embeddings/oleObject5.bin"/><Relationship Id="rId44" Type="http://schemas.openxmlformats.org/officeDocument/2006/relationships/image" Target="media/image21.png"/><Relationship Id="rId52" Type="http://schemas.openxmlformats.org/officeDocument/2006/relationships/image" Target="media/image26.wmf"/><Relationship Id="rId60" Type="http://schemas.openxmlformats.org/officeDocument/2006/relationships/image" Target="media/image31.png"/><Relationship Id="rId65" Type="http://schemas.openxmlformats.org/officeDocument/2006/relationships/image" Target="media/image36.wmf"/><Relationship Id="rId73" Type="http://schemas.openxmlformats.org/officeDocument/2006/relationships/image" Target="media/image41.png"/><Relationship Id="rId78" Type="http://schemas.openxmlformats.org/officeDocument/2006/relationships/image" Target="media/image45.wmf"/><Relationship Id="rId81" Type="http://schemas.openxmlformats.org/officeDocument/2006/relationships/oleObject" Target="embeddings/oleObject22.bin"/><Relationship Id="rId86" Type="http://schemas.openxmlformats.org/officeDocument/2006/relationships/oleObject" Target="embeddings/oleObject24.bin"/><Relationship Id="rId94" Type="http://schemas.openxmlformats.org/officeDocument/2006/relationships/image" Target="media/image54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77.jpg"/><Relationship Id="rId130" Type="http://schemas.openxmlformats.org/officeDocument/2006/relationships/image" Target="media/image84.jp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FjBlgSSlok" TargetMode="External"/><Relationship Id="rId13" Type="http://schemas.openxmlformats.org/officeDocument/2006/relationships/hyperlink" Target="https://www.youtube.com/watch?v=3tKYpMrDf10" TargetMode="External"/><Relationship Id="rId18" Type="http://schemas.openxmlformats.org/officeDocument/2006/relationships/image" Target="media/image5.png"/><Relationship Id="rId39" Type="http://schemas.openxmlformats.org/officeDocument/2006/relationships/oleObject" Target="embeddings/oleObject8.bin"/><Relationship Id="rId109" Type="http://schemas.openxmlformats.org/officeDocument/2006/relationships/oleObject" Target="embeddings/oleObject31.bin"/><Relationship Id="rId34" Type="http://schemas.openxmlformats.org/officeDocument/2006/relationships/image" Target="media/image15.png"/><Relationship Id="rId50" Type="http://schemas.openxmlformats.org/officeDocument/2006/relationships/image" Target="media/image25.wmf"/><Relationship Id="rId55" Type="http://schemas.openxmlformats.org/officeDocument/2006/relationships/oleObject" Target="embeddings/oleObject15.bin"/><Relationship Id="rId76" Type="http://schemas.openxmlformats.org/officeDocument/2006/relationships/image" Target="media/image44.wmf"/><Relationship Id="rId97" Type="http://schemas.openxmlformats.org/officeDocument/2006/relationships/image" Target="media/image57.png"/><Relationship Id="rId104" Type="http://schemas.openxmlformats.org/officeDocument/2006/relationships/image" Target="media/image63.wmf"/><Relationship Id="rId120" Type="http://schemas.openxmlformats.org/officeDocument/2006/relationships/image" Target="media/image75.jpg"/><Relationship Id="rId125" Type="http://schemas.openxmlformats.org/officeDocument/2006/relationships/image" Target="media/image80.jpg"/><Relationship Id="rId7" Type="http://schemas.openxmlformats.org/officeDocument/2006/relationships/hyperlink" Target="https://www.youtube.com/watch?v=nGS1glnproM" TargetMode="External"/><Relationship Id="rId71" Type="http://schemas.openxmlformats.org/officeDocument/2006/relationships/image" Target="media/image40.wmf"/><Relationship Id="rId92" Type="http://schemas.openxmlformats.org/officeDocument/2006/relationships/oleObject" Target="embeddings/oleObject27.bin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10.wmf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66" Type="http://schemas.openxmlformats.org/officeDocument/2006/relationships/oleObject" Target="embeddings/oleObject17.bin"/><Relationship Id="rId87" Type="http://schemas.openxmlformats.org/officeDocument/2006/relationships/image" Target="media/image50.wmf"/><Relationship Id="rId110" Type="http://schemas.openxmlformats.org/officeDocument/2006/relationships/image" Target="media/image66.png"/><Relationship Id="rId115" Type="http://schemas.openxmlformats.org/officeDocument/2006/relationships/image" Target="media/image71.jpg"/><Relationship Id="rId131" Type="http://schemas.openxmlformats.org/officeDocument/2006/relationships/image" Target="media/image85.jpg"/><Relationship Id="rId61" Type="http://schemas.openxmlformats.org/officeDocument/2006/relationships/image" Target="media/image32.png"/><Relationship Id="rId82" Type="http://schemas.openxmlformats.org/officeDocument/2006/relationships/image" Target="media/image47.png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22</Pages>
  <Words>1837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Oswaldo Muñoz Cuartas</cp:lastModifiedBy>
  <cp:revision>32</cp:revision>
  <dcterms:created xsi:type="dcterms:W3CDTF">2022-12-06T17:09:00Z</dcterms:created>
  <dcterms:modified xsi:type="dcterms:W3CDTF">2024-03-08T22:06:00Z</dcterms:modified>
</cp:coreProperties>
</file>